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E87A90" w14:textId="2CE20FE4" w:rsidR="00AC35C5" w:rsidRPr="006A4407" w:rsidRDefault="00AC35C5" w:rsidP="00AC35C5">
      <w:pPr>
        <w:pStyle w:val="BRWTitle"/>
      </w:pPr>
      <w:r>
        <w:t>Browning A5 Lightning Sweet Sixteen</w:t>
      </w:r>
    </w:p>
    <w:p w14:paraId="341DD347" w14:textId="5CE16018" w:rsidR="00AC35C5" w:rsidRPr="00AC35C5" w:rsidRDefault="00D5352D" w:rsidP="00C604A3">
      <w:pPr>
        <w:pStyle w:val="17-BRWBodyTextNo"/>
      </w:pPr>
      <w:r w:rsidRPr="00AC35C5">
        <w:t>February</w:t>
      </w:r>
      <w:r w:rsidR="003D7902" w:rsidRPr="00AC35C5">
        <w:t xml:space="preserve"> </w:t>
      </w:r>
      <w:r w:rsidR="00497C49">
        <w:t>10</w:t>
      </w:r>
      <w:r w:rsidRPr="00AC35C5">
        <w:t xml:space="preserve">, 2021 — The </w:t>
      </w:r>
      <w:r w:rsidR="00AC35C5" w:rsidRPr="00AC35C5">
        <w:t xml:space="preserve">perfect upland autoloader has arrived. The new Browning </w:t>
      </w:r>
      <w:r w:rsidRPr="00AC35C5">
        <w:t xml:space="preserve">A5 </w:t>
      </w:r>
      <w:r w:rsidR="00AC35C5" w:rsidRPr="00AC35C5">
        <w:t>Lightning Sweet Sixteen</w:t>
      </w:r>
      <w:r w:rsidRPr="00AC35C5">
        <w:t xml:space="preserve"> </w:t>
      </w:r>
      <w:r w:rsidR="00AC35C5" w:rsidRPr="00AC35C5">
        <w:t xml:space="preserve">is built for long days in the field hot on the trail of fast </w:t>
      </w:r>
      <w:r w:rsidR="00AC35C5">
        <w:t>flushing</w:t>
      </w:r>
      <w:r w:rsidR="00AC35C5" w:rsidRPr="00AC35C5">
        <w:t xml:space="preserve"> upland birds. The most notable feature is the “Lightning-style” buttstock </w:t>
      </w:r>
      <w:r w:rsidR="00AC35C5">
        <w:t>with a</w:t>
      </w:r>
      <w:r w:rsidR="00AC35C5" w:rsidRPr="00AC35C5">
        <w:t xml:space="preserve"> relaxed grip angle </w:t>
      </w:r>
      <w:r w:rsidR="00AC35C5">
        <w:t xml:space="preserve">that </w:t>
      </w:r>
      <w:r w:rsidR="00AC35C5" w:rsidRPr="00AC35C5">
        <w:t xml:space="preserve">offers a quick, instinctive grasp and easy reach to the </w:t>
      </w:r>
      <w:r w:rsidR="00AC35C5">
        <w:t>trigger. The stock is also</w:t>
      </w:r>
      <w:r w:rsidR="00AC35C5" w:rsidRPr="00AC35C5">
        <w:t xml:space="preserve"> shim-adjustable for length of pull, cast and drop. This advantage </w:t>
      </w:r>
      <w:r w:rsidR="00AC35C5">
        <w:t>ensures</w:t>
      </w:r>
      <w:r w:rsidR="00AC35C5" w:rsidRPr="00AC35C5">
        <w:t xml:space="preserve"> that the shooter and gun will be a </w:t>
      </w:r>
      <w:r w:rsidR="006C7F79">
        <w:br/>
      </w:r>
      <w:r w:rsidR="00AC35C5" w:rsidRPr="00AC35C5">
        <w:t xml:space="preserve">great </w:t>
      </w:r>
      <w:r w:rsidR="00AC35C5">
        <w:t>match</w:t>
      </w:r>
      <w:r w:rsidR="00AC35C5" w:rsidRPr="00AC35C5">
        <w:t>.</w:t>
      </w:r>
    </w:p>
    <w:p w14:paraId="6FD7D6D0" w14:textId="087E571F" w:rsidR="00D5352D" w:rsidRPr="00C604A3" w:rsidRDefault="00AC35C5" w:rsidP="00C604A3">
      <w:pPr>
        <w:pStyle w:val="17-BRWBodyTextNo"/>
      </w:pPr>
      <w:r w:rsidRPr="00C604A3">
        <w:t xml:space="preserve">The in-between 16 gauge is, to many hunters, the ideal ammunition for the perfect gun. </w:t>
      </w:r>
      <w:r w:rsidR="006C7F79">
        <w:br/>
      </w:r>
      <w:r w:rsidRPr="00C604A3">
        <w:t>A well</w:t>
      </w:r>
      <w:r w:rsidR="00C604A3" w:rsidRPr="00C604A3">
        <w:t>-</w:t>
      </w:r>
      <w:r w:rsidRPr="00C604A3">
        <w:t xml:space="preserve">designed </w:t>
      </w:r>
      <w:proofErr w:type="gramStart"/>
      <w:r w:rsidRPr="00C604A3">
        <w:t>16</w:t>
      </w:r>
      <w:r w:rsidR="00C604A3" w:rsidRPr="00C604A3">
        <w:t xml:space="preserve"> </w:t>
      </w:r>
      <w:r w:rsidRPr="00C604A3">
        <w:t>gauge</w:t>
      </w:r>
      <w:proofErr w:type="gramEnd"/>
      <w:r w:rsidRPr="00C604A3">
        <w:t xml:space="preserve"> shotgun is closer in weight to a 20 gauge, with a shot payload nearer the 12 gauge, and patterning that bests them both. </w:t>
      </w:r>
      <w:r w:rsidR="00D5352D" w:rsidRPr="00C604A3">
        <w:t>The A5</w:t>
      </w:r>
      <w:r w:rsidRPr="00C604A3">
        <w:t>, with proven Kinematic Drive recoil operation,</w:t>
      </w:r>
      <w:r w:rsidR="00D5352D" w:rsidRPr="00C604A3">
        <w:t xml:space="preserve"> </w:t>
      </w:r>
      <w:r w:rsidRPr="00C604A3">
        <w:t>is built to</w:t>
      </w:r>
      <w:r w:rsidR="00D5352D" w:rsidRPr="00C604A3">
        <w:t xml:space="preserve"> reliably function with </w:t>
      </w:r>
      <w:r w:rsidRPr="00C604A3">
        <w:t>a wide variety of factory</w:t>
      </w:r>
      <w:r w:rsidR="00D5352D" w:rsidRPr="00C604A3">
        <w:t xml:space="preserve"> </w:t>
      </w:r>
      <w:r w:rsidRPr="00C604A3">
        <w:t xml:space="preserve">game </w:t>
      </w:r>
      <w:r w:rsidR="00D5352D" w:rsidRPr="00C604A3">
        <w:t>load</w:t>
      </w:r>
      <w:r w:rsidRPr="00C604A3">
        <w:t>s</w:t>
      </w:r>
      <w:r w:rsidR="00175C70" w:rsidRPr="00C604A3">
        <w:t>,</w:t>
      </w:r>
      <w:r w:rsidR="00D5352D" w:rsidRPr="00C604A3">
        <w:t xml:space="preserve"> and in </w:t>
      </w:r>
      <w:r w:rsidRPr="00C604A3">
        <w:t>a variety of</w:t>
      </w:r>
      <w:r w:rsidR="00D5352D" w:rsidRPr="00C604A3">
        <w:t xml:space="preserve"> weather conditions. To learn more about the features and specs, as well </w:t>
      </w:r>
      <w:r w:rsidR="00C604A3" w:rsidRPr="00C604A3">
        <w:t xml:space="preserve">as </w:t>
      </w:r>
      <w:r w:rsidR="00D5352D" w:rsidRPr="00C604A3">
        <w:t>access downloadable hi-res images, please visit:</w:t>
      </w:r>
    </w:p>
    <w:p w14:paraId="7E45DA56" w14:textId="1BBF23B3" w:rsidR="00AC35C5" w:rsidRPr="00C604A3" w:rsidRDefault="00841DC5" w:rsidP="009D22A6">
      <w:pPr>
        <w:pStyle w:val="17-BRWBodyTextNo"/>
        <w:rPr>
          <w:rFonts w:cs="Arial"/>
          <w:szCs w:val="22"/>
        </w:rPr>
      </w:pPr>
      <w:hyperlink r:id="rId7" w:history="1">
        <w:r w:rsidR="00AC35C5" w:rsidRPr="00C604A3">
          <w:rPr>
            <w:rStyle w:val="Hyperlink"/>
            <w:rFonts w:cs="Arial"/>
            <w:color w:val="auto"/>
            <w:szCs w:val="22"/>
          </w:rPr>
          <w:t>Browning A5 Shotguns</w:t>
        </w:r>
      </w:hyperlink>
    </w:p>
    <w:p w14:paraId="4658D0AA" w14:textId="0E0B3D20" w:rsidR="00D5352D" w:rsidRPr="00C604A3" w:rsidRDefault="00841DC5" w:rsidP="009D22A6">
      <w:pPr>
        <w:pStyle w:val="17-BRWBodyTextNo"/>
        <w:rPr>
          <w:rFonts w:cs="Arial"/>
          <w:szCs w:val="22"/>
          <w:u w:val="single"/>
        </w:rPr>
      </w:pPr>
      <w:hyperlink r:id="rId8" w:history="1">
        <w:r w:rsidR="00AC35C5" w:rsidRPr="00C604A3">
          <w:rPr>
            <w:rStyle w:val="Hyperlink"/>
            <w:rFonts w:cs="Arial"/>
            <w:color w:val="auto"/>
            <w:szCs w:val="22"/>
          </w:rPr>
          <w:t>Browning A5 Lightning Sweet Sixteen</w:t>
        </w:r>
      </w:hyperlink>
    </w:p>
    <w:p w14:paraId="25513A65" w14:textId="77777777" w:rsidR="00D5352D" w:rsidRPr="00C604A3" w:rsidRDefault="00D5352D" w:rsidP="00C604A3">
      <w:pPr>
        <w:pStyle w:val="17-BRWBodyTextNo"/>
      </w:pPr>
      <w:r w:rsidRPr="00C604A3">
        <w:t>Features:</w:t>
      </w:r>
    </w:p>
    <w:p w14:paraId="23003BF5" w14:textId="3AC88496" w:rsidR="00AC35C5" w:rsidRPr="00C604A3" w:rsidRDefault="00AC35C5" w:rsidP="00C604A3">
      <w:pPr>
        <w:pStyle w:val="BRWBodyTextBullets"/>
      </w:pPr>
      <w:r w:rsidRPr="00C604A3">
        <w:t xml:space="preserve">Lightning-style Turkish walnut stock features a gloss finish and is shim-adjustable for length of pull, cast and drop </w:t>
      </w:r>
    </w:p>
    <w:p w14:paraId="5B08DC2D" w14:textId="4E51C9B5" w:rsidR="00AC35C5" w:rsidRPr="00C604A3" w:rsidRDefault="00AC35C5" w:rsidP="00C604A3">
      <w:pPr>
        <w:pStyle w:val="BRWBodyTextBullets"/>
      </w:pPr>
      <w:r w:rsidRPr="00C604A3">
        <w:t xml:space="preserve">Classic 18 lines-per-inch point pattern checkering </w:t>
      </w:r>
    </w:p>
    <w:p w14:paraId="7DF390B2" w14:textId="4065A5EE" w:rsidR="00AC35C5" w:rsidRPr="00C604A3" w:rsidRDefault="00AC35C5" w:rsidP="00C604A3">
      <w:pPr>
        <w:pStyle w:val="BRWBodyTextBullets"/>
      </w:pPr>
      <w:r w:rsidRPr="00C604A3">
        <w:t xml:space="preserve">Gloss black anodized receiver finish </w:t>
      </w:r>
    </w:p>
    <w:p w14:paraId="04030184" w14:textId="63171970" w:rsidR="00AC35C5" w:rsidRPr="00C604A3" w:rsidRDefault="00AC35C5" w:rsidP="00C604A3">
      <w:pPr>
        <w:pStyle w:val="BRWBodyTextBullets"/>
      </w:pPr>
      <w:r w:rsidRPr="00C604A3">
        <w:t xml:space="preserve">Three </w:t>
      </w:r>
      <w:proofErr w:type="spellStart"/>
      <w:r w:rsidRPr="00C604A3">
        <w:t>Invector</w:t>
      </w:r>
      <w:proofErr w:type="spellEnd"/>
      <w:r w:rsidRPr="00C604A3">
        <w:t xml:space="preserve">-DS choke tubes (F, M, IC) </w:t>
      </w:r>
    </w:p>
    <w:p w14:paraId="49165609" w14:textId="77777777" w:rsidR="00AC35C5" w:rsidRPr="00C604A3" w:rsidRDefault="00AC35C5" w:rsidP="00C604A3">
      <w:pPr>
        <w:pStyle w:val="BRWBodyTextBullets"/>
      </w:pPr>
      <w:r w:rsidRPr="00C604A3">
        <w:t xml:space="preserve">Fiber-optic front sight and ivory mid-bead </w:t>
      </w:r>
    </w:p>
    <w:p w14:paraId="12690CA7" w14:textId="77777777" w:rsidR="00AC35C5" w:rsidRPr="00AC35C5" w:rsidRDefault="00AC35C5" w:rsidP="00C604A3">
      <w:pPr>
        <w:pStyle w:val="17-BRWBodyTextNo"/>
      </w:pPr>
    </w:p>
    <w:p w14:paraId="6820461D" w14:textId="78EF60FF" w:rsidR="00D5352D" w:rsidRPr="009D22A6" w:rsidRDefault="00D5352D" w:rsidP="00C604A3">
      <w:pPr>
        <w:pStyle w:val="17-BRWBodyTextNo"/>
      </w:pPr>
      <w:r w:rsidRPr="00AC35C5">
        <w:t xml:space="preserve">For more information on Browning products, please visit </w:t>
      </w:r>
      <w:hyperlink r:id="rId9" w:history="1">
        <w:r w:rsidRPr="00AC35C5">
          <w:rPr>
            <w:rStyle w:val="Hyperlink"/>
            <w:rFonts w:cs="Arial"/>
            <w:color w:val="auto"/>
            <w:szCs w:val="22"/>
          </w:rPr>
          <w:t>browning.com</w:t>
        </w:r>
      </w:hyperlink>
      <w:r w:rsidRPr="009D22A6">
        <w:t>.</w:t>
      </w:r>
    </w:p>
    <w:sectPr w:rsidR="00D5352D" w:rsidRPr="009D22A6" w:rsidSect="009D22A6">
      <w:headerReference w:type="default" r:id="rId10"/>
      <w:pgSz w:w="12240" w:h="15840"/>
      <w:pgMar w:top="2990" w:right="1440" w:bottom="1440" w:left="1440" w:header="205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FCF179" w14:textId="77777777" w:rsidR="00841DC5" w:rsidRDefault="00841DC5" w:rsidP="00CF4C8B">
      <w:r>
        <w:separator/>
      </w:r>
    </w:p>
  </w:endnote>
  <w:endnote w:type="continuationSeparator" w:id="0">
    <w:p w14:paraId="7DF257BB" w14:textId="77777777" w:rsidR="00841DC5" w:rsidRDefault="00841DC5" w:rsidP="00CF4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efrigerator Deluxe">
    <w:altName w:val="﷽﷽﷽﷽﷽﷽﷽﷽ator Deluxe"/>
    <w:panose1 w:val="00000500000000000000"/>
    <w:charset w:val="4D"/>
    <w:family w:val="auto"/>
    <w:notTrueType/>
    <w:pitch w:val="variable"/>
    <w:sig w:usb0="A00000AF" w:usb1="4000204B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C601D0" w14:textId="77777777" w:rsidR="00841DC5" w:rsidRDefault="00841DC5" w:rsidP="00CF4C8B">
      <w:r>
        <w:separator/>
      </w:r>
    </w:p>
  </w:footnote>
  <w:footnote w:type="continuationSeparator" w:id="0">
    <w:p w14:paraId="4BEBE57E" w14:textId="77777777" w:rsidR="00841DC5" w:rsidRDefault="00841DC5" w:rsidP="00CF4C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0576CF" w14:textId="65F4FE7A" w:rsidR="00D46F13" w:rsidRPr="00D46F13" w:rsidRDefault="00D46F13" w:rsidP="00637840">
    <w:pPr>
      <w:spacing w:after="120"/>
      <w:ind w:left="-720" w:right="806"/>
      <w:jc w:val="center"/>
      <w:rPr>
        <w:rFonts w:ascii="Arial" w:hAnsi="Arial" w:cs="Arial"/>
        <w:sz w:val="22"/>
        <w:szCs w:val="22"/>
      </w:rPr>
    </w:pPr>
    <w:proofErr w:type="spellStart"/>
    <w:r w:rsidRPr="00D46F13">
      <w:rPr>
        <w:rFonts w:ascii="Arial" w:hAnsi="Arial" w:cs="Arial"/>
        <w:sz w:val="22"/>
        <w:szCs w:val="22"/>
      </w:rPr>
      <w:t>Shaundi</w:t>
    </w:r>
    <w:proofErr w:type="spellEnd"/>
    <w:r w:rsidRPr="00D46F13">
      <w:rPr>
        <w:rFonts w:ascii="Arial" w:hAnsi="Arial" w:cs="Arial"/>
        <w:sz w:val="22"/>
        <w:szCs w:val="22"/>
      </w:rPr>
      <w:t xml:space="preserve"> Campbell, Media </w:t>
    </w:r>
    <w:r w:rsidR="00637840">
      <w:rPr>
        <w:rFonts w:ascii="Arial" w:hAnsi="Arial" w:cs="Arial"/>
        <w:sz w:val="22"/>
        <w:szCs w:val="22"/>
      </w:rPr>
      <w:t>and</w:t>
    </w:r>
    <w:r w:rsidRPr="00D46F13">
      <w:rPr>
        <w:rFonts w:ascii="Arial" w:hAnsi="Arial" w:cs="Arial"/>
        <w:sz w:val="22"/>
        <w:szCs w:val="22"/>
      </w:rPr>
      <w:t xml:space="preserve"> Events Manager, 801-876-2711</w:t>
    </w:r>
    <w:r w:rsidR="00637840">
      <w:rPr>
        <w:rFonts w:ascii="Arial" w:hAnsi="Arial" w:cs="Arial"/>
        <w:sz w:val="22"/>
        <w:szCs w:val="22"/>
      </w:rPr>
      <w:t>,</w:t>
    </w:r>
    <w:r w:rsidRPr="00D46F13">
      <w:rPr>
        <w:rFonts w:ascii="Arial" w:hAnsi="Arial" w:cs="Arial"/>
        <w:sz w:val="22"/>
        <w:szCs w:val="22"/>
      </w:rPr>
      <w:t xml:space="preserve"> ext. 3278</w:t>
    </w:r>
  </w:p>
  <w:p w14:paraId="33E4B774" w14:textId="19BEE0FD" w:rsidR="00D803DC" w:rsidRDefault="00D46F13" w:rsidP="00637840">
    <w:pPr>
      <w:spacing w:after="120"/>
      <w:ind w:left="-720" w:right="806"/>
      <w:jc w:val="center"/>
    </w:pPr>
    <w:r w:rsidRPr="00D46F13">
      <w:rPr>
        <w:rFonts w:ascii="Arial" w:hAnsi="Arial" w:cs="Arial"/>
        <w:sz w:val="22"/>
        <w:szCs w:val="22"/>
      </w:rPr>
      <w:t>Email: PR@browning.com</w:t>
    </w:r>
    <w:r w:rsidR="00933C47">
      <w:rPr>
        <w:noProof/>
      </w:rPr>
      <w:drawing>
        <wp:anchor distT="0" distB="0" distL="114300" distR="114300" simplePos="0" relativeHeight="251659264" behindDoc="1" locked="0" layoutInCell="1" allowOverlap="1" wp14:anchorId="4CD3B1F3" wp14:editId="1B6B2D8E">
          <wp:simplePos x="0" y="0"/>
          <wp:positionH relativeFrom="page">
            <wp:posOffset>0</wp:posOffset>
          </wp:positionH>
          <wp:positionV relativeFrom="page">
            <wp:posOffset>-1905</wp:posOffset>
          </wp:positionV>
          <wp:extent cx="7766685" cy="10058400"/>
          <wp:effectExtent l="0" t="0" r="571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6685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D601EA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3DCCC7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406FDE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D482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840549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E8421E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B21E5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E21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B505B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0A6EB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198B1D1E"/>
    <w:multiLevelType w:val="multilevel"/>
    <w:tmpl w:val="0E74B976"/>
    <w:lvl w:ilvl="0">
      <w:start w:val="1"/>
      <w:numFmt w:val="bullet"/>
      <w:lvlText w:val=""/>
      <w:lvlJc w:val="left"/>
      <w:pPr>
        <w:ind w:left="360" w:hanging="18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30083C"/>
    <w:multiLevelType w:val="hybridMultilevel"/>
    <w:tmpl w:val="604A6CC6"/>
    <w:lvl w:ilvl="0" w:tplc="6FC207CC">
      <w:start w:val="1"/>
      <w:numFmt w:val="bullet"/>
      <w:pStyle w:val="BRWBodyTextBullets"/>
      <w:lvlText w:val=""/>
      <w:lvlJc w:val="left"/>
      <w:pPr>
        <w:ind w:left="504" w:hanging="32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A57B2A"/>
    <w:multiLevelType w:val="hybridMultilevel"/>
    <w:tmpl w:val="A552C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CD530A"/>
    <w:multiLevelType w:val="hybridMultilevel"/>
    <w:tmpl w:val="CA468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C01174"/>
    <w:multiLevelType w:val="multilevel"/>
    <w:tmpl w:val="60BA29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C4688B"/>
    <w:multiLevelType w:val="hybridMultilevel"/>
    <w:tmpl w:val="1C1EF1A8"/>
    <w:lvl w:ilvl="0" w:tplc="775A5734">
      <w:start w:val="1"/>
      <w:numFmt w:val="decimal"/>
      <w:pStyle w:val="17-BRWBodyText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0BA6086"/>
    <w:multiLevelType w:val="hybridMultilevel"/>
    <w:tmpl w:val="774CFB42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8" w15:restartNumberingAfterBreak="0">
    <w:nsid w:val="73042842"/>
    <w:multiLevelType w:val="hybridMultilevel"/>
    <w:tmpl w:val="33E67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17"/>
  </w:num>
  <w:num w:numId="4">
    <w:abstractNumId w:val="14"/>
  </w:num>
  <w:num w:numId="5">
    <w:abstractNumId w:val="18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9"/>
  </w:num>
  <w:num w:numId="16">
    <w:abstractNumId w:val="12"/>
  </w:num>
  <w:num w:numId="17">
    <w:abstractNumId w:val="15"/>
  </w:num>
  <w:num w:numId="18">
    <w:abstractNumId w:val="1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FF7"/>
    <w:rsid w:val="00007353"/>
    <w:rsid w:val="00010ECE"/>
    <w:rsid w:val="00024B99"/>
    <w:rsid w:val="00065DBA"/>
    <w:rsid w:val="0008262D"/>
    <w:rsid w:val="000978BF"/>
    <w:rsid w:val="000B0834"/>
    <w:rsid w:val="000D3A7C"/>
    <w:rsid w:val="001114A8"/>
    <w:rsid w:val="00121BB6"/>
    <w:rsid w:val="001577A0"/>
    <w:rsid w:val="001706B0"/>
    <w:rsid w:val="00175C70"/>
    <w:rsid w:val="001A40A4"/>
    <w:rsid w:val="001C6628"/>
    <w:rsid w:val="001F168E"/>
    <w:rsid w:val="001F69AC"/>
    <w:rsid w:val="00221C96"/>
    <w:rsid w:val="00256F29"/>
    <w:rsid w:val="0028447F"/>
    <w:rsid w:val="002A78F4"/>
    <w:rsid w:val="002B258D"/>
    <w:rsid w:val="002B748A"/>
    <w:rsid w:val="002B74F5"/>
    <w:rsid w:val="002F12D1"/>
    <w:rsid w:val="003215EF"/>
    <w:rsid w:val="003401E1"/>
    <w:rsid w:val="00342E79"/>
    <w:rsid w:val="00355B21"/>
    <w:rsid w:val="003675B9"/>
    <w:rsid w:val="00393F90"/>
    <w:rsid w:val="003D69C0"/>
    <w:rsid w:val="003D7902"/>
    <w:rsid w:val="003F29AC"/>
    <w:rsid w:val="003F6C66"/>
    <w:rsid w:val="00423F6E"/>
    <w:rsid w:val="00426EC1"/>
    <w:rsid w:val="00452693"/>
    <w:rsid w:val="00456FAA"/>
    <w:rsid w:val="0047300B"/>
    <w:rsid w:val="00482369"/>
    <w:rsid w:val="00483769"/>
    <w:rsid w:val="00497C49"/>
    <w:rsid w:val="004B1A14"/>
    <w:rsid w:val="004B4B54"/>
    <w:rsid w:val="004D6000"/>
    <w:rsid w:val="004E3FE5"/>
    <w:rsid w:val="00506F71"/>
    <w:rsid w:val="00507247"/>
    <w:rsid w:val="00521315"/>
    <w:rsid w:val="00576FAB"/>
    <w:rsid w:val="005B251A"/>
    <w:rsid w:val="005E3910"/>
    <w:rsid w:val="00617370"/>
    <w:rsid w:val="0062433F"/>
    <w:rsid w:val="00637840"/>
    <w:rsid w:val="0064182B"/>
    <w:rsid w:val="00644224"/>
    <w:rsid w:val="006558B8"/>
    <w:rsid w:val="0066354F"/>
    <w:rsid w:val="006878A0"/>
    <w:rsid w:val="006C7F79"/>
    <w:rsid w:val="007446EF"/>
    <w:rsid w:val="0076444C"/>
    <w:rsid w:val="00790B54"/>
    <w:rsid w:val="007943FA"/>
    <w:rsid w:val="007A7898"/>
    <w:rsid w:val="007E13F0"/>
    <w:rsid w:val="007E6FF7"/>
    <w:rsid w:val="00801DDD"/>
    <w:rsid w:val="00824E51"/>
    <w:rsid w:val="00840788"/>
    <w:rsid w:val="00841DC5"/>
    <w:rsid w:val="00851C0E"/>
    <w:rsid w:val="008628C1"/>
    <w:rsid w:val="00877A59"/>
    <w:rsid w:val="008839BE"/>
    <w:rsid w:val="00886E19"/>
    <w:rsid w:val="008C5F96"/>
    <w:rsid w:val="00903084"/>
    <w:rsid w:val="00933C47"/>
    <w:rsid w:val="00964DA6"/>
    <w:rsid w:val="009C7EE2"/>
    <w:rsid w:val="009D22A6"/>
    <w:rsid w:val="009D3C02"/>
    <w:rsid w:val="009E7AA8"/>
    <w:rsid w:val="009F07C8"/>
    <w:rsid w:val="00A40E5B"/>
    <w:rsid w:val="00A4158B"/>
    <w:rsid w:val="00A54EE3"/>
    <w:rsid w:val="00A62C4B"/>
    <w:rsid w:val="00A84E79"/>
    <w:rsid w:val="00AC35C5"/>
    <w:rsid w:val="00B07754"/>
    <w:rsid w:val="00B12491"/>
    <w:rsid w:val="00B87F9E"/>
    <w:rsid w:val="00BD35B6"/>
    <w:rsid w:val="00BE1F69"/>
    <w:rsid w:val="00BE2FD5"/>
    <w:rsid w:val="00BF3C37"/>
    <w:rsid w:val="00C10470"/>
    <w:rsid w:val="00C16763"/>
    <w:rsid w:val="00C302C9"/>
    <w:rsid w:val="00C434A1"/>
    <w:rsid w:val="00C56615"/>
    <w:rsid w:val="00C604A3"/>
    <w:rsid w:val="00C66360"/>
    <w:rsid w:val="00C77700"/>
    <w:rsid w:val="00C80E80"/>
    <w:rsid w:val="00C93AE6"/>
    <w:rsid w:val="00CC06B0"/>
    <w:rsid w:val="00CC300B"/>
    <w:rsid w:val="00CD39F9"/>
    <w:rsid w:val="00CE4AA7"/>
    <w:rsid w:val="00CF4C8B"/>
    <w:rsid w:val="00D254FE"/>
    <w:rsid w:val="00D37443"/>
    <w:rsid w:val="00D46F13"/>
    <w:rsid w:val="00D5352D"/>
    <w:rsid w:val="00D54829"/>
    <w:rsid w:val="00D803DC"/>
    <w:rsid w:val="00DA4366"/>
    <w:rsid w:val="00DA78F6"/>
    <w:rsid w:val="00DD4698"/>
    <w:rsid w:val="00DF162B"/>
    <w:rsid w:val="00DF3D34"/>
    <w:rsid w:val="00E002C7"/>
    <w:rsid w:val="00E10582"/>
    <w:rsid w:val="00E137C5"/>
    <w:rsid w:val="00E506BE"/>
    <w:rsid w:val="00E52B2A"/>
    <w:rsid w:val="00E53DA0"/>
    <w:rsid w:val="00E81E94"/>
    <w:rsid w:val="00EA5AB1"/>
    <w:rsid w:val="00EA6912"/>
    <w:rsid w:val="00ED56E1"/>
    <w:rsid w:val="00EE10CB"/>
    <w:rsid w:val="00EF454F"/>
    <w:rsid w:val="00EF7913"/>
    <w:rsid w:val="00F123D1"/>
    <w:rsid w:val="00F15777"/>
    <w:rsid w:val="00F26738"/>
    <w:rsid w:val="00F5306B"/>
    <w:rsid w:val="00F721F8"/>
    <w:rsid w:val="00F73C04"/>
    <w:rsid w:val="00F80665"/>
    <w:rsid w:val="00F96AC6"/>
    <w:rsid w:val="00FD3DBE"/>
    <w:rsid w:val="00FD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E5432CE"/>
  <w14:defaultImageDpi w14:val="0"/>
  <w15:docId w15:val="{0A377554-5660-4A34-82E0-7AEEA66F0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7-BRWBodyText">
    <w:name w:val="17-BRW_Body Text"/>
    <w:uiPriority w:val="99"/>
    <w:rsid w:val="00D46F13"/>
    <w:pPr>
      <w:numPr>
        <w:numId w:val="1"/>
      </w:numPr>
      <w:spacing w:after="240"/>
    </w:pPr>
    <w:rPr>
      <w:rFonts w:ascii="Arial" w:eastAsia="Times New Roman" w:hAnsi="Arial"/>
      <w:szCs w:val="24"/>
    </w:rPr>
  </w:style>
  <w:style w:type="paragraph" w:customStyle="1" w:styleId="17-BRWBodyTextNo">
    <w:name w:val="17-BRW_Body Text No#"/>
    <w:basedOn w:val="17-BRWBodyText"/>
    <w:uiPriority w:val="99"/>
    <w:rsid w:val="0064182B"/>
    <w:pPr>
      <w:numPr>
        <w:numId w:val="0"/>
      </w:numPr>
      <w:tabs>
        <w:tab w:val="left" w:pos="1980"/>
        <w:tab w:val="left" w:pos="2160"/>
        <w:tab w:val="left" w:pos="5760"/>
      </w:tabs>
    </w:pPr>
  </w:style>
  <w:style w:type="character" w:customStyle="1" w:styleId="17-BRWDefinitionBOLD">
    <w:name w:val="17-BRW_Definition BOLD"/>
    <w:uiPriority w:val="99"/>
    <w:rsid w:val="00D46F13"/>
    <w:rPr>
      <w:rFonts w:ascii="Arial" w:hAnsi="Arial"/>
      <w:b/>
      <w:caps/>
      <w:color w:val="auto"/>
      <w:sz w:val="22"/>
      <w:u w:val="none"/>
      <w:vertAlign w:val="baseline"/>
    </w:rPr>
  </w:style>
  <w:style w:type="paragraph" w:customStyle="1" w:styleId="17-BRWTableText">
    <w:name w:val="17-BRW_Table Text"/>
    <w:basedOn w:val="17-BRWBodyTextNo"/>
    <w:uiPriority w:val="99"/>
    <w:rsid w:val="00D46F13"/>
    <w:pPr>
      <w:tabs>
        <w:tab w:val="clear" w:pos="1980"/>
        <w:tab w:val="clear" w:pos="2160"/>
        <w:tab w:val="clear" w:pos="5760"/>
      </w:tabs>
      <w:spacing w:after="0"/>
      <w:contextualSpacing/>
    </w:pPr>
  </w:style>
  <w:style w:type="paragraph" w:styleId="Header">
    <w:name w:val="header"/>
    <w:basedOn w:val="Normal"/>
    <w:link w:val="HeaderChar"/>
    <w:uiPriority w:val="99"/>
    <w:rsid w:val="00CF4C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F4C8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F4C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F4C8B"/>
    <w:rPr>
      <w:rFonts w:cs="Times New Roman"/>
    </w:rPr>
  </w:style>
  <w:style w:type="paragraph" w:styleId="ListParagraph">
    <w:name w:val="List Paragraph"/>
    <w:basedOn w:val="Normal"/>
    <w:uiPriority w:val="34"/>
    <w:qFormat/>
    <w:rsid w:val="00FD3F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454F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F454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401E1"/>
    <w:rPr>
      <w:color w:val="605E5C"/>
      <w:shd w:val="clear" w:color="auto" w:fill="E1DFDD"/>
    </w:rPr>
  </w:style>
  <w:style w:type="paragraph" w:customStyle="1" w:styleId="BRWBodyTextBullets">
    <w:name w:val="BRW_Body Text Bullets"/>
    <w:basedOn w:val="17-BRWBodyTextNo"/>
    <w:qFormat/>
    <w:rsid w:val="00D46F13"/>
    <w:pPr>
      <w:numPr>
        <w:numId w:val="16"/>
      </w:numPr>
      <w:spacing w:after="0"/>
      <w:ind w:left="518" w:hanging="331"/>
    </w:pPr>
    <w:rPr>
      <w:rFonts w:cstheme="minorHAnsi"/>
    </w:rPr>
  </w:style>
  <w:style w:type="paragraph" w:customStyle="1" w:styleId="BRWTitle">
    <w:name w:val="BRW_Title"/>
    <w:basedOn w:val="17-BRWBodyTextNo"/>
    <w:qFormat/>
    <w:rsid w:val="00637840"/>
    <w:pPr>
      <w:jc w:val="center"/>
    </w:pPr>
    <w:rPr>
      <w:b/>
      <w:sz w:val="28"/>
    </w:rPr>
  </w:style>
  <w:style w:type="paragraph" w:customStyle="1" w:styleId="Pa4">
    <w:name w:val="Pa4"/>
    <w:basedOn w:val="Normal"/>
    <w:next w:val="Normal"/>
    <w:uiPriority w:val="99"/>
    <w:rsid w:val="00423F6E"/>
    <w:pPr>
      <w:autoSpaceDE w:val="0"/>
      <w:autoSpaceDN w:val="0"/>
      <w:adjustRightInd w:val="0"/>
      <w:spacing w:line="281" w:lineRule="atLeast"/>
    </w:pPr>
    <w:rPr>
      <w:rFonts w:ascii="Refrigerator Deluxe" w:hAnsi="Refrigerator Deluxe"/>
    </w:rPr>
  </w:style>
  <w:style w:type="character" w:styleId="FollowedHyperlink">
    <w:name w:val="FollowedHyperlink"/>
    <w:basedOn w:val="DefaultParagraphFont"/>
    <w:uiPriority w:val="99"/>
    <w:semiHidden/>
    <w:unhideWhenUsed/>
    <w:rsid w:val="00A40E5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44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owning.com/products/firearms/shotguns/a5/limited-availability/a5-lightning-sweet-sixteen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rowning.com/products/firearms/shotguns/a5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browning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cp:lastPrinted>2019-10-02T20:10:00Z</cp:lastPrinted>
  <dcterms:created xsi:type="dcterms:W3CDTF">2021-02-10T00:16:00Z</dcterms:created>
  <dcterms:modified xsi:type="dcterms:W3CDTF">2021-02-10T16:15:00Z</dcterms:modified>
</cp:coreProperties>
</file>