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43D119" w14:textId="77777777" w:rsidR="00D803DC" w:rsidRDefault="00D803DC">
      <w:pPr>
        <w:rPr>
          <w:rFonts w:ascii="Helvetica" w:hAnsi="Helvetica"/>
        </w:rPr>
      </w:pPr>
    </w:p>
    <w:p w14:paraId="0C8CB9F2" w14:textId="77777777" w:rsidR="001C6628" w:rsidRPr="006D5066" w:rsidRDefault="001C6628" w:rsidP="001C6628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D5066">
        <w:rPr>
          <w:rFonts w:asciiTheme="minorHAnsi" w:hAnsiTheme="minorHAnsi" w:cstheme="minorHAnsi"/>
          <w:b/>
          <w:sz w:val="28"/>
          <w:szCs w:val="28"/>
        </w:rPr>
        <w:t xml:space="preserve">Browning </w:t>
      </w:r>
      <w:r>
        <w:rPr>
          <w:rFonts w:asciiTheme="minorHAnsi" w:hAnsiTheme="minorHAnsi" w:cstheme="minorHAnsi"/>
          <w:b/>
          <w:sz w:val="28"/>
          <w:szCs w:val="28"/>
        </w:rPr>
        <w:t xml:space="preserve">Introduces the New </w:t>
      </w:r>
      <w:proofErr w:type="spellStart"/>
      <w:r w:rsidRPr="006D5066">
        <w:rPr>
          <w:rFonts w:asciiTheme="minorHAnsi" w:hAnsiTheme="minorHAnsi" w:cstheme="minorHAnsi"/>
          <w:b/>
          <w:sz w:val="28"/>
          <w:szCs w:val="28"/>
        </w:rPr>
        <w:t>C</w:t>
      </w:r>
      <w:r>
        <w:rPr>
          <w:rFonts w:asciiTheme="minorHAnsi" w:hAnsiTheme="minorHAnsi" w:cstheme="minorHAnsi"/>
          <w:b/>
          <w:sz w:val="28"/>
          <w:szCs w:val="28"/>
        </w:rPr>
        <w:t>itori</w:t>
      </w:r>
      <w:proofErr w:type="spellEnd"/>
      <w:r>
        <w:rPr>
          <w:rFonts w:asciiTheme="minorHAnsi" w:hAnsiTheme="minorHAnsi" w:cstheme="minorHAnsi"/>
          <w:b/>
          <w:sz w:val="28"/>
          <w:szCs w:val="28"/>
        </w:rPr>
        <w:t xml:space="preserve"> White Lightning</w:t>
      </w:r>
      <w:r w:rsidRPr="006D5066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14:paraId="0DC637EF" w14:textId="77777777" w:rsidR="001C6628" w:rsidRPr="006D5066" w:rsidRDefault="001C6628" w:rsidP="001C6628">
      <w:pPr>
        <w:rPr>
          <w:rFonts w:asciiTheme="minorHAnsi" w:hAnsiTheme="minorHAnsi" w:cstheme="minorHAnsi"/>
        </w:rPr>
      </w:pPr>
    </w:p>
    <w:p w14:paraId="085C7616" w14:textId="30E29461" w:rsidR="001C6628" w:rsidRDefault="001C6628" w:rsidP="001C662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For those enthusiasts interested in a traditional shotgun built to excel </w:t>
      </w:r>
      <w:r w:rsidR="00840788">
        <w:rPr>
          <w:rFonts w:asciiTheme="minorHAnsi" w:hAnsiTheme="minorHAnsi" w:cstheme="minorHAnsi"/>
        </w:rPr>
        <w:t>in both the field</w:t>
      </w:r>
      <w:r>
        <w:rPr>
          <w:rFonts w:asciiTheme="minorHAnsi" w:hAnsiTheme="minorHAnsi" w:cstheme="minorHAnsi"/>
        </w:rPr>
        <w:t xml:space="preserve"> and </w:t>
      </w:r>
      <w:r w:rsidR="00840788">
        <w:rPr>
          <w:rFonts w:asciiTheme="minorHAnsi" w:hAnsiTheme="minorHAnsi" w:cstheme="minorHAnsi"/>
        </w:rPr>
        <w:t xml:space="preserve">on the </w:t>
      </w:r>
      <w:r>
        <w:rPr>
          <w:rFonts w:asciiTheme="minorHAnsi" w:hAnsiTheme="minorHAnsi" w:cstheme="minorHAnsi"/>
        </w:rPr>
        <w:t xml:space="preserve">range alike, </w:t>
      </w:r>
      <w:r w:rsidRPr="006D5066">
        <w:rPr>
          <w:rFonts w:asciiTheme="minorHAnsi" w:hAnsiTheme="minorHAnsi" w:cstheme="minorHAnsi"/>
        </w:rPr>
        <w:t xml:space="preserve">Browning </w:t>
      </w:r>
      <w:r>
        <w:rPr>
          <w:rFonts w:asciiTheme="minorHAnsi" w:hAnsiTheme="minorHAnsi" w:cstheme="minorHAnsi"/>
        </w:rPr>
        <w:t xml:space="preserve">is pleased to announce the reintroduction of the legendary </w:t>
      </w:r>
      <w:proofErr w:type="spellStart"/>
      <w:r>
        <w:rPr>
          <w:rFonts w:asciiTheme="minorHAnsi" w:hAnsiTheme="minorHAnsi" w:cstheme="minorHAnsi"/>
        </w:rPr>
        <w:t>Citori</w:t>
      </w:r>
      <w:proofErr w:type="spellEnd"/>
      <w:r>
        <w:rPr>
          <w:rFonts w:asciiTheme="minorHAnsi" w:hAnsiTheme="minorHAnsi" w:cstheme="minorHAnsi"/>
        </w:rPr>
        <w:t xml:space="preserve"> White Lightning over and under. </w:t>
      </w:r>
    </w:p>
    <w:p w14:paraId="5E2AEE8D" w14:textId="77777777" w:rsidR="001C6628" w:rsidRDefault="001C6628" w:rsidP="001C6628">
      <w:pPr>
        <w:rPr>
          <w:rFonts w:asciiTheme="minorHAnsi" w:hAnsiTheme="minorHAnsi" w:cstheme="minorHAnsi"/>
        </w:rPr>
      </w:pPr>
    </w:p>
    <w:p w14:paraId="300E78C8" w14:textId="77777777" w:rsidR="001C6628" w:rsidRPr="00B635E3" w:rsidRDefault="001C6628" w:rsidP="001C6628">
      <w:r>
        <w:rPr>
          <w:rFonts w:asciiTheme="minorHAnsi" w:hAnsiTheme="minorHAnsi" w:cstheme="minorHAnsi"/>
        </w:rPr>
        <w:t xml:space="preserve">The new White Lightning is built on a silver nitride finished receiver and features a new engraving pattern. The receiver houses the long lasting, full-width hinge pin and tapered locking lug design the </w:t>
      </w:r>
      <w:proofErr w:type="spellStart"/>
      <w:r>
        <w:rPr>
          <w:rFonts w:asciiTheme="minorHAnsi" w:hAnsiTheme="minorHAnsi" w:cstheme="minorHAnsi"/>
        </w:rPr>
        <w:t>Citori</w:t>
      </w:r>
      <w:proofErr w:type="spellEnd"/>
      <w:r>
        <w:rPr>
          <w:rFonts w:asciiTheme="minorHAnsi" w:hAnsiTheme="minorHAnsi" w:cstheme="minorHAnsi"/>
        </w:rPr>
        <w:t xml:space="preserve"> is respected for. Blued </w:t>
      </w:r>
      <w:r w:rsidRPr="006D5066">
        <w:rPr>
          <w:rFonts w:asciiTheme="minorHAnsi" w:hAnsiTheme="minorHAnsi" w:cstheme="minorHAnsi"/>
        </w:rPr>
        <w:t xml:space="preserve">barrels </w:t>
      </w:r>
      <w:r>
        <w:rPr>
          <w:rFonts w:asciiTheme="minorHAnsi" w:hAnsiTheme="minorHAnsi" w:cstheme="minorHAnsi"/>
        </w:rPr>
        <w:t xml:space="preserve">feature </w:t>
      </w:r>
      <w:r w:rsidRPr="006D5066">
        <w:rPr>
          <w:rFonts w:asciiTheme="minorHAnsi" w:hAnsiTheme="minorHAnsi" w:cstheme="minorHAnsi"/>
        </w:rPr>
        <w:t xml:space="preserve">ivory front and mid bead sights. </w:t>
      </w:r>
    </w:p>
    <w:p w14:paraId="363C572A" w14:textId="77777777" w:rsidR="001C6628" w:rsidRDefault="001C6628" w:rsidP="001C6628">
      <w:pPr>
        <w:rPr>
          <w:rFonts w:asciiTheme="minorHAnsi" w:hAnsiTheme="minorHAnsi" w:cstheme="minorHAnsi"/>
        </w:rPr>
      </w:pPr>
    </w:p>
    <w:p w14:paraId="43E8BD2D" w14:textId="77777777" w:rsidR="001C6628" w:rsidRDefault="001C6628" w:rsidP="001C662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lightning-style stock and forearm are hewn from Grade III/IV American walnut with a rich, oil finish. Stylish new checkering patterns provide an updated appearance and enhanced grip. </w:t>
      </w:r>
    </w:p>
    <w:p w14:paraId="52AE35CC" w14:textId="77777777" w:rsidR="001C6628" w:rsidRDefault="001C6628" w:rsidP="001C6628">
      <w:pPr>
        <w:rPr>
          <w:rFonts w:asciiTheme="minorHAnsi" w:hAnsiTheme="minorHAnsi" w:cstheme="minorHAnsi"/>
        </w:rPr>
      </w:pPr>
    </w:p>
    <w:p w14:paraId="0052B3C5" w14:textId="77777777" w:rsidR="001C6628" w:rsidRDefault="001C6628" w:rsidP="001C662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</w:t>
      </w:r>
      <w:proofErr w:type="spellStart"/>
      <w:r>
        <w:rPr>
          <w:rFonts w:asciiTheme="minorHAnsi" w:hAnsiTheme="minorHAnsi" w:cstheme="minorHAnsi"/>
        </w:rPr>
        <w:t>Citori</w:t>
      </w:r>
      <w:proofErr w:type="spellEnd"/>
      <w:r>
        <w:rPr>
          <w:rFonts w:asciiTheme="minorHAnsi" w:hAnsiTheme="minorHAnsi" w:cstheme="minorHAnsi"/>
        </w:rPr>
        <w:t xml:space="preserve"> White Lightning</w:t>
      </w:r>
      <w:r w:rsidRPr="006D506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is chambered for 12-gauge, </w:t>
      </w:r>
      <w:r w:rsidRPr="006D5066">
        <w:rPr>
          <w:rFonts w:asciiTheme="minorHAnsi" w:hAnsiTheme="minorHAnsi" w:cstheme="minorHAnsi"/>
        </w:rPr>
        <w:t>3</w:t>
      </w:r>
      <w:r>
        <w:rPr>
          <w:rFonts w:cstheme="minorHAnsi"/>
        </w:rPr>
        <w:t>"</w:t>
      </w:r>
      <w:r w:rsidRPr="006D5066">
        <w:rPr>
          <w:rFonts w:asciiTheme="minorHAnsi" w:hAnsiTheme="minorHAnsi" w:cstheme="minorHAnsi"/>
        </w:rPr>
        <w:t xml:space="preserve"> shells and </w:t>
      </w:r>
      <w:r>
        <w:rPr>
          <w:rFonts w:asciiTheme="minorHAnsi" w:hAnsiTheme="minorHAnsi" w:cstheme="minorHAnsi"/>
        </w:rPr>
        <w:t>includes</w:t>
      </w:r>
      <w:r w:rsidRPr="006D506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three </w:t>
      </w:r>
      <w:proofErr w:type="spellStart"/>
      <w:r>
        <w:rPr>
          <w:rFonts w:asciiTheme="minorHAnsi" w:hAnsiTheme="minorHAnsi" w:cstheme="minorHAnsi"/>
        </w:rPr>
        <w:t>Invector</w:t>
      </w:r>
      <w:proofErr w:type="spellEnd"/>
      <w:r>
        <w:rPr>
          <w:rFonts w:asciiTheme="minorHAnsi" w:hAnsiTheme="minorHAnsi" w:cstheme="minorHAnsi"/>
        </w:rPr>
        <w:t xml:space="preserve">-Plus </w:t>
      </w:r>
      <w:r>
        <w:t xml:space="preserve">black Midas Grade extended choke tubes </w:t>
      </w:r>
      <w:r w:rsidRPr="006D5066">
        <w:rPr>
          <w:rFonts w:asciiTheme="minorHAnsi" w:hAnsiTheme="minorHAnsi" w:cstheme="minorHAnsi"/>
        </w:rPr>
        <w:t>in Full, Modified and Improved Cylinder</w:t>
      </w:r>
      <w:r>
        <w:rPr>
          <w:rFonts w:asciiTheme="minorHAnsi" w:hAnsiTheme="minorHAnsi" w:cstheme="minorHAnsi"/>
        </w:rPr>
        <w:t xml:space="preserve"> constrictions</w:t>
      </w:r>
      <w:r w:rsidRPr="006D5066">
        <w:rPr>
          <w:rFonts w:asciiTheme="minorHAnsi" w:hAnsiTheme="minorHAnsi" w:cstheme="minorHAnsi"/>
        </w:rPr>
        <w:t>. Available barrel lengths are 2</w:t>
      </w:r>
      <w:r>
        <w:rPr>
          <w:rFonts w:asciiTheme="minorHAnsi" w:hAnsiTheme="minorHAnsi" w:cstheme="minorHAnsi"/>
        </w:rPr>
        <w:t>6</w:t>
      </w:r>
      <w:r>
        <w:rPr>
          <w:rFonts w:cstheme="minorHAnsi"/>
        </w:rPr>
        <w:t>"</w:t>
      </w:r>
      <w:r>
        <w:rPr>
          <w:rFonts w:asciiTheme="minorHAnsi" w:hAnsiTheme="minorHAnsi" w:cstheme="minorHAnsi"/>
        </w:rPr>
        <w:t xml:space="preserve"> </w:t>
      </w:r>
      <w:r w:rsidRPr="006D5066">
        <w:rPr>
          <w:rFonts w:asciiTheme="minorHAnsi" w:hAnsiTheme="minorHAnsi" w:cstheme="minorHAnsi"/>
        </w:rPr>
        <w:t xml:space="preserve">and </w:t>
      </w:r>
      <w:r>
        <w:rPr>
          <w:rFonts w:asciiTheme="minorHAnsi" w:hAnsiTheme="minorHAnsi" w:cstheme="minorHAnsi"/>
        </w:rPr>
        <w:t>28</w:t>
      </w:r>
      <w:r>
        <w:rPr>
          <w:rFonts w:cstheme="minorHAnsi"/>
        </w:rPr>
        <w:t>"</w:t>
      </w:r>
      <w:r w:rsidRPr="006D5066">
        <w:rPr>
          <w:rFonts w:asciiTheme="minorHAnsi" w:hAnsiTheme="minorHAnsi" w:cstheme="minorHAnsi"/>
        </w:rPr>
        <w:t xml:space="preserve">. </w:t>
      </w:r>
    </w:p>
    <w:p w14:paraId="7FC74C2D" w14:textId="77777777" w:rsidR="001C6628" w:rsidRDefault="001C6628" w:rsidP="001C6628">
      <w:pPr>
        <w:rPr>
          <w:rFonts w:asciiTheme="minorHAnsi" w:hAnsiTheme="minorHAnsi" w:cstheme="minorHAnsi"/>
        </w:rPr>
      </w:pPr>
    </w:p>
    <w:p w14:paraId="1BC262B9" w14:textId="0A996246" w:rsidR="001C6628" w:rsidRPr="006D5066" w:rsidRDefault="001C6628" w:rsidP="001C6628">
      <w:pPr>
        <w:rPr>
          <w:rFonts w:asciiTheme="minorHAnsi" w:hAnsiTheme="minorHAnsi" w:cstheme="minorHAnsi"/>
        </w:rPr>
      </w:pPr>
      <w:r w:rsidRPr="006D5066">
        <w:rPr>
          <w:rFonts w:asciiTheme="minorHAnsi" w:hAnsiTheme="minorHAnsi" w:cstheme="minorHAnsi"/>
        </w:rPr>
        <w:t xml:space="preserve">The MSRP </w:t>
      </w:r>
      <w:r>
        <w:rPr>
          <w:rFonts w:asciiTheme="minorHAnsi" w:hAnsiTheme="minorHAnsi" w:cstheme="minorHAnsi"/>
        </w:rPr>
        <w:t xml:space="preserve">for the </w:t>
      </w:r>
      <w:proofErr w:type="spellStart"/>
      <w:r>
        <w:rPr>
          <w:rFonts w:asciiTheme="minorHAnsi" w:hAnsiTheme="minorHAnsi" w:cstheme="minorHAnsi"/>
        </w:rPr>
        <w:t>Citori</w:t>
      </w:r>
      <w:proofErr w:type="spellEnd"/>
      <w:r>
        <w:rPr>
          <w:rFonts w:asciiTheme="minorHAnsi" w:hAnsiTheme="minorHAnsi" w:cstheme="minorHAnsi"/>
        </w:rPr>
        <w:t xml:space="preserve"> White Lightning is</w:t>
      </w:r>
      <w:r w:rsidRPr="006D5066">
        <w:rPr>
          <w:rFonts w:asciiTheme="minorHAnsi" w:hAnsiTheme="minorHAnsi" w:cstheme="minorHAnsi"/>
        </w:rPr>
        <w:t xml:space="preserve"> $</w:t>
      </w:r>
      <w:r>
        <w:rPr>
          <w:rFonts w:asciiTheme="minorHAnsi" w:hAnsiTheme="minorHAnsi" w:cstheme="minorHAnsi"/>
        </w:rPr>
        <w:t>2</w:t>
      </w:r>
      <w:r w:rsidRPr="006D5066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>66</w:t>
      </w:r>
      <w:r w:rsidR="009F07C8">
        <w:rPr>
          <w:rFonts w:asciiTheme="minorHAnsi" w:hAnsiTheme="minorHAnsi" w:cstheme="minorHAnsi"/>
        </w:rPr>
        <w:t>9</w:t>
      </w:r>
      <w:r>
        <w:rPr>
          <w:rFonts w:asciiTheme="minorHAnsi" w:hAnsiTheme="minorHAnsi" w:cstheme="minorHAnsi"/>
        </w:rPr>
        <w:t>.</w:t>
      </w:r>
      <w:r w:rsidR="00790B54">
        <w:rPr>
          <w:rFonts w:asciiTheme="minorHAnsi" w:hAnsiTheme="minorHAnsi" w:cstheme="minorHAnsi"/>
        </w:rPr>
        <w:t>99.</w:t>
      </w:r>
      <w:bookmarkStart w:id="0" w:name="_GoBack"/>
      <w:bookmarkEnd w:id="0"/>
    </w:p>
    <w:p w14:paraId="0B520530" w14:textId="77777777" w:rsidR="001C6628" w:rsidRPr="006D5066" w:rsidRDefault="001C6628" w:rsidP="001C6628">
      <w:pPr>
        <w:rPr>
          <w:rFonts w:asciiTheme="minorHAnsi" w:hAnsiTheme="minorHAnsi" w:cstheme="minorHAnsi"/>
        </w:rPr>
      </w:pPr>
    </w:p>
    <w:p w14:paraId="649DBBD5" w14:textId="77777777" w:rsidR="001C6628" w:rsidRPr="00A10B5F" w:rsidRDefault="001C6628" w:rsidP="001C6628">
      <w:pPr>
        <w:rPr>
          <w:rFonts w:asciiTheme="minorHAnsi" w:hAnsiTheme="minorHAnsi" w:cstheme="minorHAnsi"/>
        </w:rPr>
      </w:pPr>
      <w:r w:rsidRPr="00A10B5F">
        <w:rPr>
          <w:rFonts w:asciiTheme="minorHAnsi" w:hAnsiTheme="minorHAnsi" w:cstheme="minorHAnsi"/>
        </w:rPr>
        <w:t>Features:</w:t>
      </w:r>
    </w:p>
    <w:p w14:paraId="123BB977" w14:textId="77777777" w:rsidR="001C6628" w:rsidRPr="00B903A6" w:rsidRDefault="001C6628" w:rsidP="001C6628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Heavy-Duty Full Width </w:t>
      </w:r>
      <w:r w:rsidRPr="00B903A6">
        <w:rPr>
          <w:rFonts w:asciiTheme="minorHAnsi" w:hAnsiTheme="minorHAnsi" w:cstheme="minorHAnsi"/>
        </w:rPr>
        <w:t xml:space="preserve">Locking Bolt and </w:t>
      </w:r>
      <w:r>
        <w:rPr>
          <w:rFonts w:asciiTheme="minorHAnsi" w:hAnsiTheme="minorHAnsi" w:cstheme="minorHAnsi"/>
        </w:rPr>
        <w:t xml:space="preserve">Tapered </w:t>
      </w:r>
      <w:r w:rsidRPr="00B903A6">
        <w:rPr>
          <w:rFonts w:asciiTheme="minorHAnsi" w:hAnsiTheme="minorHAnsi" w:cstheme="minorHAnsi"/>
        </w:rPr>
        <w:t>Hinge Pin</w:t>
      </w:r>
      <w:r>
        <w:rPr>
          <w:rFonts w:asciiTheme="minorHAnsi" w:hAnsiTheme="minorHAnsi" w:cstheme="minorHAnsi"/>
        </w:rPr>
        <w:t xml:space="preserve"> </w:t>
      </w:r>
    </w:p>
    <w:p w14:paraId="1846D0F7" w14:textId="77777777" w:rsidR="001C6628" w:rsidRPr="00A10B5F" w:rsidRDefault="001C6628" w:rsidP="001C6628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A10B5F">
        <w:rPr>
          <w:rFonts w:asciiTheme="minorHAnsi" w:hAnsiTheme="minorHAnsi" w:cstheme="minorHAnsi"/>
        </w:rPr>
        <w:t>Back-Bored Technology with Chrome Chambers</w:t>
      </w:r>
    </w:p>
    <w:p w14:paraId="6FCB5930" w14:textId="77777777" w:rsidR="001C6628" w:rsidRPr="00A10B5F" w:rsidRDefault="001C6628" w:rsidP="001C6628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A10B5F">
        <w:rPr>
          <w:rFonts w:asciiTheme="minorHAnsi" w:hAnsiTheme="minorHAnsi" w:cstheme="minorHAnsi"/>
        </w:rPr>
        <w:t>Vector Pro Lengthened Forcing Cones</w:t>
      </w:r>
    </w:p>
    <w:p w14:paraId="67296EE3" w14:textId="77777777" w:rsidR="001C6628" w:rsidRPr="00B635E3" w:rsidRDefault="001C6628" w:rsidP="001C6628">
      <w:pPr>
        <w:pStyle w:val="ListParagraph"/>
        <w:numPr>
          <w:ilvl w:val="0"/>
          <w:numId w:val="3"/>
        </w:numPr>
        <w:rPr>
          <w:rFonts w:ascii="Helvetica" w:hAnsi="Helvetica"/>
        </w:rPr>
      </w:pPr>
      <w:r w:rsidRPr="00751FF2">
        <w:rPr>
          <w:rFonts w:asciiTheme="minorHAnsi" w:hAnsiTheme="minorHAnsi" w:cstheme="minorHAnsi"/>
        </w:rPr>
        <w:t>Inflex Recoil Pad</w:t>
      </w:r>
    </w:p>
    <w:p w14:paraId="3B8FDC66" w14:textId="77777777" w:rsidR="001C6628" w:rsidRPr="00751FF2" w:rsidRDefault="001C6628" w:rsidP="001C6628">
      <w:pPr>
        <w:pStyle w:val="ListParagraph"/>
        <w:numPr>
          <w:ilvl w:val="0"/>
          <w:numId w:val="3"/>
        </w:numPr>
        <w:rPr>
          <w:rFonts w:ascii="Helvetica" w:hAnsi="Helvetica"/>
        </w:rPr>
      </w:pPr>
      <w:r>
        <w:t>Three black Midas Grade extended choke tubes</w:t>
      </w:r>
    </w:p>
    <w:p w14:paraId="5A11BF03" w14:textId="08C87066" w:rsidR="00007353" w:rsidRPr="007E6FF7" w:rsidRDefault="00007353" w:rsidP="001C6628">
      <w:pPr>
        <w:rPr>
          <w:rFonts w:ascii="Helvetica" w:hAnsi="Helvetica"/>
        </w:rPr>
      </w:pPr>
    </w:p>
    <w:sectPr w:rsidR="00007353" w:rsidRPr="007E6FF7" w:rsidSect="00CF4C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340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A7F04E" w14:textId="77777777" w:rsidR="0076444C" w:rsidRDefault="0076444C" w:rsidP="00CF4C8B">
      <w:r>
        <w:separator/>
      </w:r>
    </w:p>
  </w:endnote>
  <w:endnote w:type="continuationSeparator" w:id="0">
    <w:p w14:paraId="1D23BD70" w14:textId="77777777" w:rsidR="0076444C" w:rsidRDefault="0076444C" w:rsidP="00CF4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89259C" w14:textId="77777777" w:rsidR="007A7898" w:rsidRDefault="007A78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1DB8A8" w14:textId="77777777" w:rsidR="007A7898" w:rsidRDefault="007A789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74B0D5" w14:textId="77777777" w:rsidR="007A7898" w:rsidRDefault="007A78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21DEC4" w14:textId="77777777" w:rsidR="0076444C" w:rsidRDefault="0076444C" w:rsidP="00CF4C8B">
      <w:r>
        <w:separator/>
      </w:r>
    </w:p>
  </w:footnote>
  <w:footnote w:type="continuationSeparator" w:id="0">
    <w:p w14:paraId="033242E1" w14:textId="77777777" w:rsidR="0076444C" w:rsidRDefault="0076444C" w:rsidP="00CF4C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24036F" w14:textId="77777777" w:rsidR="007A7898" w:rsidRDefault="007A78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E4B774" w14:textId="037F7B74" w:rsidR="00D803DC" w:rsidRDefault="007A789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CAFB3FB" wp14:editId="5CA2D864">
              <wp:simplePos x="0" y="0"/>
              <wp:positionH relativeFrom="margin">
                <wp:align>left</wp:align>
              </wp:positionH>
              <wp:positionV relativeFrom="paragraph">
                <wp:posOffset>838200</wp:posOffset>
              </wp:positionV>
              <wp:extent cx="5384800" cy="698500"/>
              <wp:effectExtent l="0" t="0" r="6350" b="635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84800" cy="6985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B527876" w14:textId="77777777" w:rsidR="007A7898" w:rsidRDefault="007A7898" w:rsidP="007A7898">
                          <w:pPr>
                            <w:jc w:val="center"/>
                          </w:pPr>
                          <w:r>
                            <w:t>Scott Grange, Public Relations Manager, 801-876-2711 ext. 3306</w:t>
                          </w:r>
                        </w:p>
                        <w:p w14:paraId="75E404D4" w14:textId="77777777" w:rsidR="007A7898" w:rsidRDefault="007A7898" w:rsidP="007A7898">
                          <w:pPr>
                            <w:jc w:val="center"/>
                          </w:pPr>
                          <w:r>
                            <w:t>Shaundi Campbell, Marketing &amp; Media Relations Specialist, 801-876-2711 ext. 3278</w:t>
                          </w:r>
                        </w:p>
                        <w:p w14:paraId="479A4189" w14:textId="77777777" w:rsidR="007A7898" w:rsidRDefault="007A7898" w:rsidP="007A7898">
                          <w:pPr>
                            <w:jc w:val="center"/>
                          </w:pPr>
                          <w:r>
                            <w:t>Email: PR@browning.com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CAFB3F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0;margin-top:66pt;width:424pt;height:55pt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" fillcolor="white [3201]" stroked="f" strokeweight=".5pt">
              <v:textbox>
                <w:txbxContent>
                  <w:p w14:paraId="0B527876" w14:textId="77777777" w:rsidR="007A7898" w:rsidRDefault="007A7898" w:rsidP="007A7898">
                    <w:pPr>
                      <w:jc w:val="center"/>
                    </w:pPr>
                    <w:r>
                      <w:t>Scott Grange, Public Relations Manager, 801-876-2711 ext. 3306</w:t>
                    </w:r>
                  </w:p>
                  <w:p w14:paraId="75E404D4" w14:textId="77777777" w:rsidR="007A7898" w:rsidRDefault="007A7898" w:rsidP="007A7898">
                    <w:pPr>
                      <w:jc w:val="center"/>
                    </w:pPr>
                    <w:r>
                      <w:t>Shaundi Campbell, Marketing &amp; Media Relations Specialist, 801-876-2711 ext. 3278</w:t>
                    </w:r>
                  </w:p>
                  <w:p w14:paraId="479A4189" w14:textId="77777777" w:rsidR="007A7898" w:rsidRDefault="007A7898" w:rsidP="007A7898">
                    <w:pPr>
                      <w:jc w:val="center"/>
                    </w:pPr>
                    <w:r>
                      <w:t>Email: PR@browning.com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4CD3B1F3" wp14:editId="7B4AFBE1">
          <wp:simplePos x="0" y="0"/>
          <wp:positionH relativeFrom="page">
            <wp:align>right</wp:align>
          </wp:positionH>
          <wp:positionV relativeFrom="paragraph">
            <wp:posOffset>-419100</wp:posOffset>
          </wp:positionV>
          <wp:extent cx="7727950" cy="10007600"/>
          <wp:effectExtent l="0" t="0" r="635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27950" cy="10007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71F54E" w14:textId="77777777" w:rsidR="007A7898" w:rsidRDefault="007A78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A57B2A"/>
    <w:multiLevelType w:val="hybridMultilevel"/>
    <w:tmpl w:val="A552C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C4688B"/>
    <w:multiLevelType w:val="hybridMultilevel"/>
    <w:tmpl w:val="1C1EF1A8"/>
    <w:lvl w:ilvl="0" w:tplc="775A5734">
      <w:start w:val="1"/>
      <w:numFmt w:val="decimal"/>
      <w:pStyle w:val="17-BRWBodyText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0BA6086"/>
    <w:multiLevelType w:val="hybridMultilevel"/>
    <w:tmpl w:val="774CFB42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FF7"/>
    <w:rsid w:val="00007353"/>
    <w:rsid w:val="00024B99"/>
    <w:rsid w:val="001114A8"/>
    <w:rsid w:val="001C6628"/>
    <w:rsid w:val="003215EF"/>
    <w:rsid w:val="00452693"/>
    <w:rsid w:val="004B1A14"/>
    <w:rsid w:val="00506F71"/>
    <w:rsid w:val="005B251A"/>
    <w:rsid w:val="0062433F"/>
    <w:rsid w:val="0064182B"/>
    <w:rsid w:val="0076444C"/>
    <w:rsid w:val="00790B54"/>
    <w:rsid w:val="007A7898"/>
    <w:rsid w:val="007E6FF7"/>
    <w:rsid w:val="00840788"/>
    <w:rsid w:val="00851C0E"/>
    <w:rsid w:val="008628C1"/>
    <w:rsid w:val="00877A59"/>
    <w:rsid w:val="008839BE"/>
    <w:rsid w:val="009F07C8"/>
    <w:rsid w:val="00A62C4B"/>
    <w:rsid w:val="00B07754"/>
    <w:rsid w:val="00C56615"/>
    <w:rsid w:val="00C80E80"/>
    <w:rsid w:val="00C93AE6"/>
    <w:rsid w:val="00CC06B0"/>
    <w:rsid w:val="00CF4C8B"/>
    <w:rsid w:val="00D37443"/>
    <w:rsid w:val="00D803DC"/>
    <w:rsid w:val="00E137C5"/>
    <w:rsid w:val="00E81E94"/>
    <w:rsid w:val="00EA6912"/>
    <w:rsid w:val="00F15777"/>
    <w:rsid w:val="00FD3DBE"/>
    <w:rsid w:val="00FD3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E5432CE"/>
  <w14:defaultImageDpi w14:val="0"/>
  <w15:docId w15:val="{0A377554-5660-4A34-82E0-7AEEA66F0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7-BRWBodyText">
    <w:name w:val="17-BRW_Body Text"/>
    <w:uiPriority w:val="99"/>
    <w:rsid w:val="0064182B"/>
    <w:pPr>
      <w:numPr>
        <w:numId w:val="1"/>
      </w:numPr>
      <w:spacing w:after="120"/>
      <w:jc w:val="both"/>
    </w:pPr>
    <w:rPr>
      <w:rFonts w:ascii="Helvetica" w:eastAsia="Times New Roman" w:hAnsi="Helvetica"/>
      <w:sz w:val="24"/>
      <w:szCs w:val="24"/>
    </w:rPr>
  </w:style>
  <w:style w:type="paragraph" w:customStyle="1" w:styleId="17-BRWBodyTextNo">
    <w:name w:val="17-BRW_Body Text No#"/>
    <w:basedOn w:val="17-BRWBodyText"/>
    <w:uiPriority w:val="99"/>
    <w:rsid w:val="0064182B"/>
    <w:pPr>
      <w:numPr>
        <w:numId w:val="0"/>
      </w:numPr>
      <w:tabs>
        <w:tab w:val="left" w:pos="1980"/>
        <w:tab w:val="left" w:pos="2160"/>
        <w:tab w:val="left" w:pos="5760"/>
      </w:tabs>
    </w:pPr>
  </w:style>
  <w:style w:type="character" w:customStyle="1" w:styleId="17-BRWDefinitionBOLD">
    <w:name w:val="17-BRW_Definition BOLD"/>
    <w:uiPriority w:val="99"/>
    <w:rsid w:val="0064182B"/>
    <w:rPr>
      <w:rFonts w:ascii="Helvetica" w:hAnsi="Helvetica"/>
      <w:b/>
      <w:caps/>
      <w:color w:val="auto"/>
      <w:sz w:val="24"/>
      <w:u w:val="none"/>
      <w:vertAlign w:val="baseline"/>
    </w:rPr>
  </w:style>
  <w:style w:type="paragraph" w:customStyle="1" w:styleId="17-BRWTableText">
    <w:name w:val="17-BRW_Table Text"/>
    <w:basedOn w:val="17-BRWBodyTextNo"/>
    <w:uiPriority w:val="99"/>
    <w:rsid w:val="0064182B"/>
    <w:pPr>
      <w:tabs>
        <w:tab w:val="clear" w:pos="1980"/>
        <w:tab w:val="clear" w:pos="2160"/>
        <w:tab w:val="clear" w:pos="5760"/>
      </w:tabs>
      <w:spacing w:after="0"/>
      <w:contextualSpacing/>
      <w:jc w:val="left"/>
    </w:pPr>
    <w:rPr>
      <w:sz w:val="22"/>
    </w:rPr>
  </w:style>
  <w:style w:type="paragraph" w:styleId="Header">
    <w:name w:val="header"/>
    <w:basedOn w:val="Normal"/>
    <w:link w:val="HeaderChar"/>
    <w:uiPriority w:val="99"/>
    <w:rsid w:val="00CF4C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F4C8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F4C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F4C8B"/>
    <w:rPr>
      <w:rFonts w:cs="Times New Roman"/>
    </w:rPr>
  </w:style>
  <w:style w:type="paragraph" w:styleId="ListParagraph">
    <w:name w:val="List Paragraph"/>
    <w:basedOn w:val="Normal"/>
    <w:uiPriority w:val="34"/>
    <w:qFormat/>
    <w:rsid w:val="00FD3F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2018-08-24T17:19:00Z</dcterms:created>
  <dcterms:modified xsi:type="dcterms:W3CDTF">2018-08-31T21:23:00Z</dcterms:modified>
</cp:coreProperties>
</file>