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7D5E" w14:textId="77777777" w:rsidR="00D803DC" w:rsidRDefault="00D803DC">
      <w:pPr>
        <w:rPr>
          <w:rFonts w:ascii="Helvetica" w:hAnsi="Helvetica"/>
        </w:rPr>
      </w:pPr>
    </w:p>
    <w:p w14:paraId="0D18479C" w14:textId="77777777" w:rsidR="00BD6180" w:rsidRDefault="00BD6180">
      <w:pPr>
        <w:rPr>
          <w:rFonts w:ascii="Helvetica" w:hAnsi="Helvetica"/>
        </w:rPr>
      </w:pPr>
    </w:p>
    <w:p w14:paraId="777FD195" w14:textId="77777777" w:rsidR="000747F3" w:rsidRDefault="000747F3" w:rsidP="00BA5ACA">
      <w:pPr>
        <w:jc w:val="center"/>
        <w:rPr>
          <w:rFonts w:ascii="Helvetica" w:hAnsi="Helvetica"/>
          <w:b/>
          <w:sz w:val="28"/>
          <w:szCs w:val="28"/>
        </w:rPr>
      </w:pPr>
    </w:p>
    <w:p w14:paraId="7D983DE2" w14:textId="77777777" w:rsidR="00BD6180" w:rsidRPr="0049645C" w:rsidRDefault="00BD6180" w:rsidP="00BA5A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645C">
        <w:rPr>
          <w:rFonts w:asciiTheme="minorHAnsi" w:hAnsiTheme="minorHAnsi" w:cstheme="minorHAnsi"/>
          <w:b/>
          <w:sz w:val="28"/>
          <w:szCs w:val="28"/>
        </w:rPr>
        <w:t>Buck Mark Plus Lite Flute UFX Suppressor Ready Pistol</w:t>
      </w:r>
    </w:p>
    <w:p w14:paraId="548AF193" w14:textId="0A921BBF" w:rsidR="0049645C" w:rsidRPr="0049645C" w:rsidRDefault="00554642" w:rsidP="00BA5A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49645C" w:rsidRPr="0049645C">
        <w:rPr>
          <w:rFonts w:asciiTheme="minorHAnsi" w:hAnsiTheme="minorHAnsi" w:cstheme="minorHAnsi"/>
          <w:b/>
          <w:sz w:val="28"/>
          <w:szCs w:val="28"/>
        </w:rPr>
        <w:t xml:space="preserve">s New from Browning </w:t>
      </w:r>
    </w:p>
    <w:p w14:paraId="71627296" w14:textId="77777777" w:rsidR="00BD6180" w:rsidRPr="00BA5ACA" w:rsidRDefault="00BD6180" w:rsidP="00BA5ACA">
      <w:pPr>
        <w:jc w:val="center"/>
        <w:rPr>
          <w:rFonts w:ascii="Helvetica" w:hAnsi="Helvetica"/>
          <w:b/>
          <w:sz w:val="28"/>
          <w:szCs w:val="28"/>
        </w:rPr>
      </w:pPr>
    </w:p>
    <w:p w14:paraId="68D2CAB1" w14:textId="77777777" w:rsidR="00BD6180" w:rsidRDefault="00BD6180">
      <w:pPr>
        <w:rPr>
          <w:rFonts w:ascii="Helvetica" w:hAnsi="Helvetica"/>
        </w:rPr>
      </w:pPr>
    </w:p>
    <w:p w14:paraId="79B6DF35" w14:textId="62F821F1" w:rsidR="00BD6180" w:rsidRPr="0049645C" w:rsidRDefault="00BD6180">
      <w:p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 xml:space="preserve">Browning has introduced a new </w:t>
      </w:r>
      <w:r w:rsidR="0049645C">
        <w:rPr>
          <w:rFonts w:asciiTheme="minorHAnsi" w:hAnsiTheme="minorHAnsi" w:cstheme="minorHAnsi"/>
        </w:rPr>
        <w:t>s</w:t>
      </w:r>
      <w:r w:rsidRPr="0049645C">
        <w:rPr>
          <w:rFonts w:asciiTheme="minorHAnsi" w:hAnsiTheme="minorHAnsi" w:cstheme="minorHAnsi"/>
        </w:rPr>
        <w:t>uppressor</w:t>
      </w:r>
      <w:r w:rsidR="00715C16">
        <w:rPr>
          <w:rFonts w:asciiTheme="minorHAnsi" w:hAnsiTheme="minorHAnsi" w:cstheme="minorHAnsi"/>
        </w:rPr>
        <w:t>-</w:t>
      </w:r>
      <w:r w:rsidRPr="0049645C">
        <w:rPr>
          <w:rFonts w:asciiTheme="minorHAnsi" w:hAnsiTheme="minorHAnsi" w:cstheme="minorHAnsi"/>
        </w:rPr>
        <w:t xml:space="preserve">ready pistol in the </w:t>
      </w:r>
      <w:r w:rsidR="0075467D">
        <w:rPr>
          <w:rFonts w:asciiTheme="minorHAnsi" w:hAnsiTheme="minorHAnsi" w:cstheme="minorHAnsi"/>
        </w:rPr>
        <w:t xml:space="preserve">popular </w:t>
      </w:r>
      <w:r w:rsidR="00A74120" w:rsidRPr="0049645C">
        <w:rPr>
          <w:rFonts w:asciiTheme="minorHAnsi" w:hAnsiTheme="minorHAnsi" w:cstheme="minorHAnsi"/>
        </w:rPr>
        <w:t xml:space="preserve">22 LR </w:t>
      </w:r>
      <w:r w:rsidR="00E42A41">
        <w:rPr>
          <w:rFonts w:asciiTheme="minorHAnsi" w:hAnsiTheme="minorHAnsi" w:cstheme="minorHAnsi"/>
        </w:rPr>
        <w:t>c</w:t>
      </w:r>
      <w:r w:rsidR="00A74120" w:rsidRPr="0049645C">
        <w:rPr>
          <w:rFonts w:asciiTheme="minorHAnsi" w:hAnsiTheme="minorHAnsi" w:cstheme="minorHAnsi"/>
        </w:rPr>
        <w:t xml:space="preserve">aliber </w:t>
      </w:r>
      <w:r w:rsidRPr="0049645C">
        <w:rPr>
          <w:rFonts w:asciiTheme="minorHAnsi" w:hAnsiTheme="minorHAnsi" w:cstheme="minorHAnsi"/>
        </w:rPr>
        <w:t>Buck Mark line.</w:t>
      </w:r>
    </w:p>
    <w:p w14:paraId="779DFE92" w14:textId="77777777" w:rsidR="00BD6180" w:rsidRPr="0049645C" w:rsidRDefault="00BD6180">
      <w:pPr>
        <w:rPr>
          <w:rFonts w:asciiTheme="minorHAnsi" w:hAnsiTheme="minorHAnsi" w:cstheme="minorHAnsi"/>
        </w:rPr>
      </w:pPr>
    </w:p>
    <w:p w14:paraId="033C0CDF" w14:textId="2889D8E5" w:rsidR="005F22F4" w:rsidRPr="0049645C" w:rsidRDefault="00BD6180">
      <w:p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 xml:space="preserve">The Buck Mark Plus Lite Flute UFX pistol has a </w:t>
      </w:r>
      <w:r w:rsidR="0075467D">
        <w:rPr>
          <w:rFonts w:asciiTheme="minorHAnsi" w:hAnsiTheme="minorHAnsi" w:cstheme="minorHAnsi"/>
        </w:rPr>
        <w:t xml:space="preserve">lightweight </w:t>
      </w:r>
      <w:r w:rsidRPr="0049645C">
        <w:rPr>
          <w:rFonts w:asciiTheme="minorHAnsi" w:hAnsiTheme="minorHAnsi" w:cstheme="minorHAnsi"/>
        </w:rPr>
        <w:t xml:space="preserve">5 ½” steel barrel with </w:t>
      </w:r>
      <w:r w:rsidR="0075467D" w:rsidRPr="0049645C">
        <w:rPr>
          <w:rFonts w:asciiTheme="minorHAnsi" w:hAnsiTheme="minorHAnsi" w:cstheme="minorHAnsi"/>
        </w:rPr>
        <w:t xml:space="preserve">fluted </w:t>
      </w:r>
      <w:r w:rsidRPr="0049645C">
        <w:rPr>
          <w:rFonts w:asciiTheme="minorHAnsi" w:hAnsiTheme="minorHAnsi" w:cstheme="minorHAnsi"/>
        </w:rPr>
        <w:t xml:space="preserve">alloy sleeve. The barrel is threaded for a suppressor and includes a thread protector for when </w:t>
      </w:r>
      <w:r w:rsidR="000747F3" w:rsidRPr="0049645C">
        <w:rPr>
          <w:rFonts w:asciiTheme="minorHAnsi" w:hAnsiTheme="minorHAnsi" w:cstheme="minorHAnsi"/>
        </w:rPr>
        <w:t xml:space="preserve">a </w:t>
      </w:r>
      <w:r w:rsidRPr="0049645C">
        <w:rPr>
          <w:rFonts w:asciiTheme="minorHAnsi" w:hAnsiTheme="minorHAnsi" w:cstheme="minorHAnsi"/>
        </w:rPr>
        <w:t xml:space="preserve">Suppressor is not attached. The pistol has a matte black finish with </w:t>
      </w:r>
      <w:r w:rsidR="005B47D5">
        <w:rPr>
          <w:rFonts w:asciiTheme="minorHAnsi" w:hAnsiTheme="minorHAnsi" w:cstheme="minorHAnsi"/>
        </w:rPr>
        <w:t>o</w:t>
      </w:r>
      <w:r w:rsidRPr="0049645C">
        <w:rPr>
          <w:rFonts w:asciiTheme="minorHAnsi" w:hAnsiTheme="minorHAnsi" w:cstheme="minorHAnsi"/>
        </w:rPr>
        <w:t xml:space="preserve">vermolded Ultragrip FX ambidextrous grips. The alloy receiver includes a Picatinny rail for mounting optics. The gun comes with a </w:t>
      </w:r>
      <w:r w:rsidR="005F22F4" w:rsidRPr="0049645C">
        <w:rPr>
          <w:rFonts w:asciiTheme="minorHAnsi" w:hAnsiTheme="minorHAnsi" w:cstheme="minorHAnsi"/>
        </w:rPr>
        <w:t>heat-treated</w:t>
      </w:r>
      <w:r w:rsidRPr="0049645C">
        <w:rPr>
          <w:rFonts w:asciiTheme="minorHAnsi" w:hAnsiTheme="minorHAnsi" w:cstheme="minorHAnsi"/>
        </w:rPr>
        <w:t xml:space="preserve"> steel 10-round magazine and a</w:t>
      </w:r>
      <w:r w:rsidR="00087139" w:rsidRPr="0049645C">
        <w:rPr>
          <w:rFonts w:asciiTheme="minorHAnsi" w:hAnsiTheme="minorHAnsi" w:cstheme="minorHAnsi"/>
        </w:rPr>
        <w:t xml:space="preserve"> sturdy</w:t>
      </w:r>
      <w:r w:rsidRPr="0049645C">
        <w:rPr>
          <w:rFonts w:asciiTheme="minorHAnsi" w:hAnsiTheme="minorHAnsi" w:cstheme="minorHAnsi"/>
        </w:rPr>
        <w:t xml:space="preserve"> ABS</w:t>
      </w:r>
      <w:r w:rsidR="00087139" w:rsidRPr="0049645C">
        <w:rPr>
          <w:rFonts w:asciiTheme="minorHAnsi" w:hAnsiTheme="minorHAnsi" w:cstheme="minorHAnsi"/>
        </w:rPr>
        <w:t xml:space="preserve"> carrying case.</w:t>
      </w:r>
    </w:p>
    <w:p w14:paraId="31C674CB" w14:textId="77777777" w:rsidR="005F22F4" w:rsidRPr="0049645C" w:rsidRDefault="005F22F4">
      <w:pPr>
        <w:rPr>
          <w:rFonts w:asciiTheme="minorHAnsi" w:hAnsiTheme="minorHAnsi" w:cstheme="minorHAnsi"/>
        </w:rPr>
      </w:pPr>
    </w:p>
    <w:p w14:paraId="257B68EA" w14:textId="77777777" w:rsidR="005F22F4" w:rsidRPr="0049645C" w:rsidRDefault="005F22F4">
      <w:p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The Buck Mark Plus Lite Flute UFX Suppressor Ready pistol sells for a</w:t>
      </w:r>
      <w:r w:rsidR="0049645C">
        <w:rPr>
          <w:rFonts w:asciiTheme="minorHAnsi" w:hAnsiTheme="minorHAnsi" w:cstheme="minorHAnsi"/>
        </w:rPr>
        <w:t xml:space="preserve"> </w:t>
      </w:r>
      <w:r w:rsidRPr="0049645C">
        <w:rPr>
          <w:rFonts w:asciiTheme="minorHAnsi" w:hAnsiTheme="minorHAnsi" w:cstheme="minorHAnsi"/>
        </w:rPr>
        <w:t>MSRP of $619.00.</w:t>
      </w:r>
    </w:p>
    <w:p w14:paraId="0A74A956" w14:textId="77777777" w:rsidR="00BD6180" w:rsidRPr="0049645C" w:rsidRDefault="005F22F4">
      <w:p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 xml:space="preserve"> </w:t>
      </w:r>
      <w:r w:rsidR="00BD6180" w:rsidRPr="0049645C">
        <w:rPr>
          <w:rFonts w:asciiTheme="minorHAnsi" w:hAnsiTheme="minorHAnsi" w:cstheme="minorHAnsi"/>
        </w:rPr>
        <w:t xml:space="preserve">  </w:t>
      </w:r>
    </w:p>
    <w:p w14:paraId="3890F0EE" w14:textId="77777777" w:rsidR="00A74120" w:rsidRPr="0049645C" w:rsidRDefault="00A74120">
      <w:p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Features:</w:t>
      </w:r>
    </w:p>
    <w:p w14:paraId="2B77A624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22 Long Rifle Caliber</w:t>
      </w:r>
    </w:p>
    <w:p w14:paraId="282D7817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Easy to Reach Controls</w:t>
      </w:r>
    </w:p>
    <w:p w14:paraId="7364C8FE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Straight Blowback Action Design</w:t>
      </w:r>
    </w:p>
    <w:p w14:paraId="7C7FB2C7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Aircraft Grade Aluminum Alloy Frame</w:t>
      </w:r>
    </w:p>
    <w:p w14:paraId="49FA7BE5" w14:textId="34AC8972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Pro-Target Rear Sight with TRUGLO</w:t>
      </w:r>
      <w:r w:rsidR="005B47D5">
        <w:rPr>
          <w:rFonts w:asciiTheme="minorHAnsi" w:hAnsiTheme="minorHAnsi" w:cstheme="minorHAnsi"/>
        </w:rPr>
        <w:t>®</w:t>
      </w:r>
      <w:r w:rsidRPr="0049645C">
        <w:rPr>
          <w:rFonts w:asciiTheme="minorHAnsi" w:hAnsiTheme="minorHAnsi" w:cstheme="minorHAnsi"/>
        </w:rPr>
        <w:t>/Marble Arms</w:t>
      </w:r>
      <w:r w:rsidR="005B47D5">
        <w:rPr>
          <w:rFonts w:asciiTheme="minorHAnsi" w:hAnsiTheme="minorHAnsi" w:cstheme="minorHAnsi"/>
        </w:rPr>
        <w:t>®</w:t>
      </w:r>
      <w:r w:rsidRPr="0049645C">
        <w:rPr>
          <w:rFonts w:asciiTheme="minorHAnsi" w:hAnsiTheme="minorHAnsi" w:cstheme="minorHAnsi"/>
        </w:rPr>
        <w:t xml:space="preserve"> Fiber</w:t>
      </w:r>
      <w:r w:rsidR="005B47D5">
        <w:rPr>
          <w:rFonts w:asciiTheme="minorHAnsi" w:hAnsiTheme="minorHAnsi" w:cstheme="minorHAnsi"/>
        </w:rPr>
        <w:t>-</w:t>
      </w:r>
      <w:r w:rsidRPr="0049645C">
        <w:rPr>
          <w:rFonts w:asciiTheme="minorHAnsi" w:hAnsiTheme="minorHAnsi" w:cstheme="minorHAnsi"/>
        </w:rPr>
        <w:t>Optic Front Sight</w:t>
      </w:r>
    </w:p>
    <w:p w14:paraId="296FE6EB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ABS Carry Case</w:t>
      </w:r>
    </w:p>
    <w:p w14:paraId="44FAA056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Steel Barrel with Fluted Alloy Sleeve</w:t>
      </w:r>
    </w:p>
    <w:p w14:paraId="5DE5CA59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Overmolded Ultragrip FX Grips</w:t>
      </w:r>
    </w:p>
    <w:p w14:paraId="5390A0A2" w14:textId="77777777" w:rsidR="00A74120" w:rsidRPr="0049645C" w:rsidRDefault="00A74120" w:rsidP="00A741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9645C">
        <w:rPr>
          <w:rFonts w:asciiTheme="minorHAnsi" w:hAnsiTheme="minorHAnsi" w:cstheme="minorHAnsi"/>
        </w:rPr>
        <w:t>Heat Treated Steel 10-Round Magazine</w:t>
      </w:r>
    </w:p>
    <w:sectPr w:rsidR="00A74120" w:rsidRPr="0049645C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07D7" w14:textId="77777777" w:rsidR="008A6033" w:rsidRDefault="008A6033" w:rsidP="00CF4C8B">
      <w:r>
        <w:separator/>
      </w:r>
    </w:p>
  </w:endnote>
  <w:endnote w:type="continuationSeparator" w:id="0">
    <w:p w14:paraId="27C490D9" w14:textId="77777777" w:rsidR="008A6033" w:rsidRDefault="008A6033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75C8" w14:textId="77777777" w:rsidR="009F1387" w:rsidRDefault="009F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1DC6" w14:textId="77777777" w:rsidR="009F1387" w:rsidRDefault="009F1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444C" w14:textId="77777777" w:rsidR="009F1387" w:rsidRDefault="009F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C303" w14:textId="77777777" w:rsidR="008A6033" w:rsidRDefault="008A6033" w:rsidP="00CF4C8B">
      <w:r>
        <w:separator/>
      </w:r>
    </w:p>
  </w:footnote>
  <w:footnote w:type="continuationSeparator" w:id="0">
    <w:p w14:paraId="606344D5" w14:textId="77777777" w:rsidR="008A6033" w:rsidRDefault="008A6033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D4C9" w14:textId="77777777" w:rsidR="009F1387" w:rsidRDefault="009F1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07B3E" w14:textId="48CE2A94" w:rsidR="00D803DC" w:rsidRDefault="009F13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445E96" wp14:editId="1185F283">
              <wp:simplePos x="0" y="0"/>
              <wp:positionH relativeFrom="margin">
                <wp:align>left</wp:align>
              </wp:positionH>
              <wp:positionV relativeFrom="paragraph">
                <wp:posOffset>901700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F3CA4E" w14:textId="77777777" w:rsidR="009F1387" w:rsidRDefault="009F1387" w:rsidP="009F1387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3EA4E415" w14:textId="77777777" w:rsidR="009F1387" w:rsidRDefault="009F1387" w:rsidP="009F1387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56CED9FC" w14:textId="77777777" w:rsidR="009F1387" w:rsidRDefault="009F1387" w:rsidP="009F1387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45E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1pt;width:424pt;height:5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" fillcolor="white [3201]" stroked="f" strokeweight=".5pt">
              <v:textbox>
                <w:txbxContent>
                  <w:p w14:paraId="57F3CA4E" w14:textId="77777777" w:rsidR="009F1387" w:rsidRDefault="009F1387" w:rsidP="009F1387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3EA4E415" w14:textId="77777777" w:rsidR="009F1387" w:rsidRDefault="009F1387" w:rsidP="009F1387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56CED9FC" w14:textId="77777777" w:rsidR="009F1387" w:rsidRDefault="009F1387" w:rsidP="009F1387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23008C8" wp14:editId="5133311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811836" wp14:editId="4D1033B7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E7BD" w14:textId="77777777" w:rsidR="009F1387" w:rsidRDefault="009F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B4F"/>
    <w:multiLevelType w:val="hybridMultilevel"/>
    <w:tmpl w:val="E894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747F3"/>
    <w:rsid w:val="00087139"/>
    <w:rsid w:val="003E0351"/>
    <w:rsid w:val="0049645C"/>
    <w:rsid w:val="00554642"/>
    <w:rsid w:val="005B47D5"/>
    <w:rsid w:val="005F22F4"/>
    <w:rsid w:val="0064182B"/>
    <w:rsid w:val="00715C16"/>
    <w:rsid w:val="0075467D"/>
    <w:rsid w:val="007A7F03"/>
    <w:rsid w:val="007E6FF7"/>
    <w:rsid w:val="0080102A"/>
    <w:rsid w:val="008628C1"/>
    <w:rsid w:val="008839BE"/>
    <w:rsid w:val="008A6033"/>
    <w:rsid w:val="00912B1C"/>
    <w:rsid w:val="009F1387"/>
    <w:rsid w:val="00A36A29"/>
    <w:rsid w:val="00A62C4B"/>
    <w:rsid w:val="00A74120"/>
    <w:rsid w:val="00BA5ACA"/>
    <w:rsid w:val="00BD6180"/>
    <w:rsid w:val="00C93AE6"/>
    <w:rsid w:val="00CB0EE7"/>
    <w:rsid w:val="00CF4C8B"/>
    <w:rsid w:val="00D37443"/>
    <w:rsid w:val="00D803DC"/>
    <w:rsid w:val="00E42A41"/>
    <w:rsid w:val="00FA4B1D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ED15B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A7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6</cp:revision>
  <dcterms:created xsi:type="dcterms:W3CDTF">2018-01-05T21:15:00Z</dcterms:created>
  <dcterms:modified xsi:type="dcterms:W3CDTF">2018-08-21T15:13:00Z</dcterms:modified>
</cp:coreProperties>
</file>