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D361" w14:textId="681D74D1" w:rsidR="00603843" w:rsidRPr="00603843" w:rsidRDefault="00C246AC" w:rsidP="0060384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3843">
        <w:rPr>
          <w:rFonts w:asciiTheme="minorHAnsi" w:hAnsiTheme="minorHAnsi" w:cstheme="minorHAnsi"/>
          <w:b/>
          <w:sz w:val="28"/>
          <w:szCs w:val="28"/>
        </w:rPr>
        <w:t xml:space="preserve">Browning </w:t>
      </w:r>
      <w:r w:rsidR="00603843" w:rsidRPr="00603843">
        <w:rPr>
          <w:rFonts w:asciiTheme="minorHAnsi" w:hAnsiTheme="minorHAnsi" w:cstheme="minorHAnsi"/>
          <w:b/>
          <w:sz w:val="28"/>
          <w:szCs w:val="28"/>
        </w:rPr>
        <w:t>Adds</w:t>
      </w:r>
      <w:r w:rsidRPr="00603843">
        <w:rPr>
          <w:rFonts w:asciiTheme="minorHAnsi" w:hAnsiTheme="minorHAnsi" w:cstheme="minorHAnsi"/>
          <w:b/>
          <w:sz w:val="28"/>
          <w:szCs w:val="28"/>
        </w:rPr>
        <w:t xml:space="preserve"> New Pro Stainless Models</w:t>
      </w:r>
    </w:p>
    <w:p w14:paraId="60A713AB" w14:textId="77777777" w:rsidR="00C246AC" w:rsidRPr="00603843" w:rsidRDefault="00C246AC" w:rsidP="00BB7C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3843">
        <w:rPr>
          <w:rFonts w:asciiTheme="minorHAnsi" w:hAnsiTheme="minorHAnsi" w:cstheme="minorHAnsi"/>
          <w:b/>
          <w:sz w:val="28"/>
          <w:szCs w:val="28"/>
        </w:rPr>
        <w:t>in the 1911-380 Black Label Pistol Line</w:t>
      </w:r>
    </w:p>
    <w:p w14:paraId="04AA6263" w14:textId="77777777" w:rsidR="00C246AC" w:rsidRPr="00603843" w:rsidRDefault="00C246AC">
      <w:pPr>
        <w:rPr>
          <w:rFonts w:asciiTheme="minorHAnsi" w:hAnsiTheme="minorHAnsi" w:cstheme="minorHAnsi"/>
        </w:rPr>
      </w:pPr>
    </w:p>
    <w:p w14:paraId="178D2C96" w14:textId="70A43F4E" w:rsidR="00C246AC" w:rsidRPr="00603843" w:rsidRDefault="00C246AC">
      <w:pPr>
        <w:rPr>
          <w:rFonts w:asciiTheme="minorHAnsi" w:hAnsiTheme="minorHAnsi" w:cstheme="minorHAnsi"/>
        </w:rPr>
      </w:pPr>
      <w:r w:rsidRPr="00603843">
        <w:rPr>
          <w:rFonts w:asciiTheme="minorHAnsi" w:hAnsiTheme="minorHAnsi" w:cstheme="minorHAnsi"/>
        </w:rPr>
        <w:t xml:space="preserve">For 2018 Browning adds four new models to the 1911-380 pistol line. The Black Label 1911-380 Pro Stainless pistols </w:t>
      </w:r>
      <w:r w:rsidR="00F911CA">
        <w:rPr>
          <w:rFonts w:asciiTheme="minorHAnsi" w:hAnsiTheme="minorHAnsi" w:cstheme="minorHAnsi"/>
        </w:rPr>
        <w:t>will be available</w:t>
      </w:r>
      <w:r w:rsidRPr="00603843">
        <w:rPr>
          <w:rFonts w:asciiTheme="minorHAnsi" w:hAnsiTheme="minorHAnsi" w:cstheme="minorHAnsi"/>
        </w:rPr>
        <w:t xml:space="preserve"> in both full size </w:t>
      </w:r>
      <w:r w:rsidR="00F911CA">
        <w:rPr>
          <w:rFonts w:asciiTheme="minorHAnsi" w:hAnsiTheme="minorHAnsi" w:cstheme="minorHAnsi"/>
        </w:rPr>
        <w:t>and</w:t>
      </w:r>
      <w:r w:rsidRPr="00603843">
        <w:rPr>
          <w:rFonts w:asciiTheme="minorHAnsi" w:hAnsiTheme="minorHAnsi" w:cstheme="minorHAnsi"/>
        </w:rPr>
        <w:t xml:space="preserve"> compact versions. Each version will be available </w:t>
      </w:r>
      <w:r w:rsidR="00E00566">
        <w:rPr>
          <w:rFonts w:asciiTheme="minorHAnsi" w:hAnsiTheme="minorHAnsi" w:cstheme="minorHAnsi"/>
        </w:rPr>
        <w:t xml:space="preserve">with </w:t>
      </w:r>
      <w:r w:rsidR="00E00566" w:rsidRPr="00603843">
        <w:rPr>
          <w:rFonts w:asciiTheme="minorHAnsi" w:hAnsiTheme="minorHAnsi" w:cstheme="minorHAnsi"/>
        </w:rPr>
        <w:t>steel 3-dot combat sights or night sights</w:t>
      </w:r>
      <w:r w:rsidR="00E00566">
        <w:rPr>
          <w:rFonts w:asciiTheme="minorHAnsi" w:hAnsiTheme="minorHAnsi" w:cstheme="minorHAnsi"/>
        </w:rPr>
        <w:t xml:space="preserve">, and </w:t>
      </w:r>
      <w:r w:rsidRPr="00603843">
        <w:rPr>
          <w:rFonts w:asciiTheme="minorHAnsi" w:hAnsiTheme="minorHAnsi" w:cstheme="minorHAnsi"/>
        </w:rPr>
        <w:t>with or without an accessory rail on the dust cover.</w:t>
      </w:r>
    </w:p>
    <w:p w14:paraId="1DF427F3" w14:textId="77777777" w:rsidR="00C246AC" w:rsidRPr="00603843" w:rsidRDefault="00C246AC">
      <w:pPr>
        <w:rPr>
          <w:rFonts w:asciiTheme="minorHAnsi" w:hAnsiTheme="minorHAnsi" w:cstheme="minorHAnsi"/>
        </w:rPr>
      </w:pPr>
    </w:p>
    <w:p w14:paraId="3AAD4442" w14:textId="0C96F653" w:rsidR="00C246AC" w:rsidRPr="00603843" w:rsidRDefault="00C246AC">
      <w:pPr>
        <w:rPr>
          <w:rFonts w:asciiTheme="minorHAnsi" w:hAnsiTheme="minorHAnsi" w:cstheme="minorHAnsi"/>
        </w:rPr>
      </w:pPr>
      <w:r w:rsidRPr="00603843">
        <w:rPr>
          <w:rFonts w:asciiTheme="minorHAnsi" w:hAnsiTheme="minorHAnsi" w:cstheme="minorHAnsi"/>
        </w:rPr>
        <w:t xml:space="preserve">The Black Label 1911-380 Pro Stainless </w:t>
      </w:r>
      <w:r w:rsidR="000175A6" w:rsidRPr="00603843">
        <w:rPr>
          <w:rFonts w:asciiTheme="minorHAnsi" w:hAnsiTheme="minorHAnsi" w:cstheme="minorHAnsi"/>
        </w:rPr>
        <w:t>P</w:t>
      </w:r>
      <w:r w:rsidRPr="00603843">
        <w:rPr>
          <w:rFonts w:asciiTheme="minorHAnsi" w:hAnsiTheme="minorHAnsi" w:cstheme="minorHAnsi"/>
        </w:rPr>
        <w:t xml:space="preserve">istols feature a </w:t>
      </w:r>
      <w:r w:rsidR="00F911CA">
        <w:rPr>
          <w:rFonts w:asciiTheme="minorHAnsi" w:hAnsiTheme="minorHAnsi" w:cstheme="minorHAnsi"/>
        </w:rPr>
        <w:t xml:space="preserve">corrosion-resistant </w:t>
      </w:r>
      <w:r w:rsidR="00F911CA" w:rsidRPr="00603843">
        <w:rPr>
          <w:rFonts w:asciiTheme="minorHAnsi" w:hAnsiTheme="minorHAnsi" w:cstheme="minorHAnsi"/>
        </w:rPr>
        <w:t>stainless steel</w:t>
      </w:r>
      <w:r w:rsidR="00F911CA" w:rsidRPr="00603843">
        <w:rPr>
          <w:rFonts w:asciiTheme="minorHAnsi" w:hAnsiTheme="minorHAnsi" w:cstheme="minorHAnsi"/>
        </w:rPr>
        <w:t xml:space="preserve"> </w:t>
      </w:r>
      <w:r w:rsidR="00F911CA">
        <w:rPr>
          <w:rFonts w:asciiTheme="minorHAnsi" w:hAnsiTheme="minorHAnsi" w:cstheme="minorHAnsi"/>
        </w:rPr>
        <w:t xml:space="preserve">slide </w:t>
      </w:r>
      <w:r w:rsidR="00797B1C">
        <w:rPr>
          <w:rFonts w:asciiTheme="minorHAnsi" w:hAnsiTheme="minorHAnsi" w:cstheme="minorHAnsi"/>
        </w:rPr>
        <w:t xml:space="preserve">and </w:t>
      </w:r>
      <w:r w:rsidRPr="00603843">
        <w:rPr>
          <w:rFonts w:asciiTheme="minorHAnsi" w:hAnsiTheme="minorHAnsi" w:cstheme="minorHAnsi"/>
        </w:rPr>
        <w:t xml:space="preserve">matte black composite frame with a machined 7075 aluminum subframe and slide rails. </w:t>
      </w:r>
      <w:r w:rsidR="00797B1C">
        <w:rPr>
          <w:rFonts w:asciiTheme="minorHAnsi" w:hAnsiTheme="minorHAnsi" w:cstheme="minorHAnsi"/>
        </w:rPr>
        <w:t>T</w:t>
      </w:r>
      <w:r w:rsidR="00797B1C" w:rsidRPr="00603843">
        <w:rPr>
          <w:rFonts w:asciiTheme="minorHAnsi" w:hAnsiTheme="minorHAnsi" w:cstheme="minorHAnsi"/>
        </w:rPr>
        <w:t xml:space="preserve">he rust-resistant </w:t>
      </w:r>
      <w:r w:rsidR="00797B1C">
        <w:rPr>
          <w:rFonts w:asciiTheme="minorHAnsi" w:hAnsiTheme="minorHAnsi" w:cstheme="minorHAnsi"/>
        </w:rPr>
        <w:t xml:space="preserve">barrel </w:t>
      </w:r>
      <w:r w:rsidR="004D18B9">
        <w:rPr>
          <w:rFonts w:asciiTheme="minorHAnsi" w:hAnsiTheme="minorHAnsi" w:cstheme="minorHAnsi"/>
        </w:rPr>
        <w:t>measures</w:t>
      </w:r>
      <w:r w:rsidR="00797B1C">
        <w:rPr>
          <w:rFonts w:asciiTheme="minorHAnsi" w:hAnsiTheme="minorHAnsi" w:cstheme="minorHAnsi"/>
        </w:rPr>
        <w:t xml:space="preserve"> </w:t>
      </w:r>
      <w:r w:rsidR="00556381" w:rsidRPr="00603843">
        <w:rPr>
          <w:rFonts w:asciiTheme="minorHAnsi" w:hAnsiTheme="minorHAnsi" w:cstheme="minorHAnsi"/>
        </w:rPr>
        <w:t>3</w:t>
      </w:r>
      <w:r w:rsidR="00797B1C">
        <w:rPr>
          <w:rFonts w:asciiTheme="minorHAnsi" w:hAnsiTheme="minorHAnsi" w:cstheme="minorHAnsi"/>
        </w:rPr>
        <w:t>-</w:t>
      </w:r>
      <w:r w:rsidR="00556381" w:rsidRPr="00603843">
        <w:rPr>
          <w:rFonts w:asciiTheme="minorHAnsi" w:hAnsiTheme="minorHAnsi" w:cstheme="minorHAnsi"/>
        </w:rPr>
        <w:t xml:space="preserve">5/8” </w:t>
      </w:r>
      <w:r w:rsidR="00797B1C">
        <w:rPr>
          <w:rFonts w:asciiTheme="minorHAnsi" w:hAnsiTheme="minorHAnsi" w:cstheme="minorHAnsi"/>
        </w:rPr>
        <w:t xml:space="preserve">for the </w:t>
      </w:r>
      <w:r w:rsidR="00797B1C" w:rsidRPr="00603843">
        <w:rPr>
          <w:rFonts w:asciiTheme="minorHAnsi" w:hAnsiTheme="minorHAnsi" w:cstheme="minorHAnsi"/>
        </w:rPr>
        <w:t xml:space="preserve">compact version </w:t>
      </w:r>
      <w:r w:rsidR="00556381" w:rsidRPr="00603843">
        <w:rPr>
          <w:rFonts w:asciiTheme="minorHAnsi" w:hAnsiTheme="minorHAnsi" w:cstheme="minorHAnsi"/>
        </w:rPr>
        <w:t>and the full size has a 4</w:t>
      </w:r>
      <w:r w:rsidR="00797B1C">
        <w:rPr>
          <w:rFonts w:asciiTheme="minorHAnsi" w:hAnsiTheme="minorHAnsi" w:cstheme="minorHAnsi"/>
        </w:rPr>
        <w:t>-1/4</w:t>
      </w:r>
      <w:r w:rsidR="00556381" w:rsidRPr="00603843">
        <w:rPr>
          <w:rFonts w:asciiTheme="minorHAnsi" w:hAnsiTheme="minorHAnsi" w:cstheme="minorHAnsi"/>
        </w:rPr>
        <w:t xml:space="preserve">” </w:t>
      </w:r>
      <w:r w:rsidR="004D18B9">
        <w:rPr>
          <w:rFonts w:asciiTheme="minorHAnsi" w:hAnsiTheme="minorHAnsi" w:cstheme="minorHAnsi"/>
        </w:rPr>
        <w:t>length</w:t>
      </w:r>
      <w:bookmarkStart w:id="0" w:name="_GoBack"/>
      <w:bookmarkEnd w:id="0"/>
      <w:r w:rsidR="00556381" w:rsidRPr="00603843">
        <w:rPr>
          <w:rFonts w:asciiTheme="minorHAnsi" w:hAnsiTheme="minorHAnsi" w:cstheme="minorHAnsi"/>
        </w:rPr>
        <w:t>.</w:t>
      </w:r>
      <w:r w:rsidR="00E00566">
        <w:rPr>
          <w:rFonts w:asciiTheme="minorHAnsi" w:hAnsiTheme="minorHAnsi" w:cstheme="minorHAnsi"/>
        </w:rPr>
        <w:t xml:space="preserve"> </w:t>
      </w:r>
      <w:r w:rsidR="00E00566">
        <w:rPr>
          <w:rFonts w:asciiTheme="minorHAnsi" w:hAnsiTheme="minorHAnsi" w:cstheme="minorHAnsi"/>
        </w:rPr>
        <w:t>Handsome</w:t>
      </w:r>
      <w:r w:rsidR="00E00566" w:rsidRPr="00603843">
        <w:rPr>
          <w:rFonts w:asciiTheme="minorHAnsi" w:hAnsiTheme="minorHAnsi" w:cstheme="minorHAnsi"/>
        </w:rPr>
        <w:t xml:space="preserve"> G-10 composite</w:t>
      </w:r>
      <w:r w:rsidR="00E00566">
        <w:rPr>
          <w:rFonts w:asciiTheme="minorHAnsi" w:hAnsiTheme="minorHAnsi" w:cstheme="minorHAnsi"/>
        </w:rPr>
        <w:t xml:space="preserve"> grips provide a secure handhold</w:t>
      </w:r>
      <w:r w:rsidR="00E00566" w:rsidRPr="00603843">
        <w:rPr>
          <w:rFonts w:asciiTheme="minorHAnsi" w:hAnsiTheme="minorHAnsi" w:cstheme="minorHAnsi"/>
        </w:rPr>
        <w:t>.</w:t>
      </w:r>
    </w:p>
    <w:p w14:paraId="24206D8C" w14:textId="77777777" w:rsidR="00C246AC" w:rsidRPr="00603843" w:rsidRDefault="00C246AC">
      <w:pPr>
        <w:rPr>
          <w:rFonts w:asciiTheme="minorHAnsi" w:hAnsiTheme="minorHAnsi" w:cstheme="minorHAnsi"/>
        </w:rPr>
      </w:pPr>
    </w:p>
    <w:p w14:paraId="0B1757F9" w14:textId="5BAB9380" w:rsidR="00C246AC" w:rsidRPr="00603843" w:rsidRDefault="00C246AC">
      <w:pPr>
        <w:rPr>
          <w:rFonts w:asciiTheme="minorHAnsi" w:hAnsiTheme="minorHAnsi" w:cstheme="minorHAnsi"/>
        </w:rPr>
      </w:pPr>
      <w:r w:rsidRPr="00603843">
        <w:rPr>
          <w:rFonts w:asciiTheme="minorHAnsi" w:hAnsiTheme="minorHAnsi" w:cstheme="minorHAnsi"/>
        </w:rPr>
        <w:t xml:space="preserve">Each pistol </w:t>
      </w:r>
      <w:r w:rsidR="007249F3" w:rsidRPr="00603843">
        <w:rPr>
          <w:rFonts w:asciiTheme="minorHAnsi" w:hAnsiTheme="minorHAnsi" w:cstheme="minorHAnsi"/>
        </w:rPr>
        <w:t>is supplied w</w:t>
      </w:r>
      <w:r w:rsidR="00556381" w:rsidRPr="00603843">
        <w:rPr>
          <w:rFonts w:asciiTheme="minorHAnsi" w:hAnsiTheme="minorHAnsi" w:cstheme="minorHAnsi"/>
        </w:rPr>
        <w:t>ith two 8-round steel magazines and an ABS carry case.</w:t>
      </w:r>
    </w:p>
    <w:p w14:paraId="1996A335" w14:textId="77777777" w:rsidR="00556381" w:rsidRPr="00603843" w:rsidRDefault="00556381">
      <w:pPr>
        <w:rPr>
          <w:rFonts w:asciiTheme="minorHAnsi" w:hAnsiTheme="minorHAnsi" w:cstheme="minorHAnsi"/>
        </w:rPr>
      </w:pPr>
    </w:p>
    <w:p w14:paraId="42FFE120" w14:textId="27DEAB69" w:rsidR="00556381" w:rsidRPr="00603843" w:rsidRDefault="00556381">
      <w:pPr>
        <w:rPr>
          <w:rFonts w:asciiTheme="minorHAnsi" w:hAnsiTheme="minorHAnsi" w:cstheme="minorHAnsi"/>
        </w:rPr>
      </w:pPr>
      <w:r w:rsidRPr="00603843">
        <w:rPr>
          <w:rFonts w:asciiTheme="minorHAnsi" w:hAnsiTheme="minorHAnsi" w:cstheme="minorHAnsi"/>
        </w:rPr>
        <w:t>The Black Label 1911-380 Pro Stainless F</w:t>
      </w:r>
      <w:r w:rsidR="00603843">
        <w:rPr>
          <w:rFonts w:asciiTheme="minorHAnsi" w:hAnsiTheme="minorHAnsi" w:cstheme="minorHAnsi"/>
        </w:rPr>
        <w:t xml:space="preserve">ull Size with 3-Dot </w:t>
      </w:r>
      <w:r w:rsidR="00E00566">
        <w:rPr>
          <w:rFonts w:asciiTheme="minorHAnsi" w:hAnsiTheme="minorHAnsi" w:cstheme="minorHAnsi"/>
        </w:rPr>
        <w:t>s</w:t>
      </w:r>
      <w:r w:rsidR="00603843">
        <w:rPr>
          <w:rFonts w:asciiTheme="minorHAnsi" w:hAnsiTheme="minorHAnsi" w:cstheme="minorHAnsi"/>
        </w:rPr>
        <w:t>ight</w:t>
      </w:r>
      <w:r w:rsidR="00E00566">
        <w:rPr>
          <w:rFonts w:asciiTheme="minorHAnsi" w:hAnsiTheme="minorHAnsi" w:cstheme="minorHAnsi"/>
        </w:rPr>
        <w:t>s</w:t>
      </w:r>
      <w:r w:rsidR="00603843">
        <w:rPr>
          <w:rFonts w:asciiTheme="minorHAnsi" w:hAnsiTheme="minorHAnsi" w:cstheme="minorHAnsi"/>
        </w:rPr>
        <w:t xml:space="preserve"> has a</w:t>
      </w:r>
      <w:r w:rsidRPr="00603843">
        <w:rPr>
          <w:rFonts w:asciiTheme="minorHAnsi" w:hAnsiTheme="minorHAnsi" w:cstheme="minorHAnsi"/>
        </w:rPr>
        <w:t xml:space="preserve"> MSRP of $799.99. The same v</w:t>
      </w:r>
      <w:r w:rsidR="00603843">
        <w:rPr>
          <w:rFonts w:asciiTheme="minorHAnsi" w:hAnsiTheme="minorHAnsi" w:cstheme="minorHAnsi"/>
        </w:rPr>
        <w:t>ersion with night sights has a</w:t>
      </w:r>
      <w:r w:rsidRPr="00603843">
        <w:rPr>
          <w:rFonts w:asciiTheme="minorHAnsi" w:hAnsiTheme="minorHAnsi" w:cstheme="minorHAnsi"/>
        </w:rPr>
        <w:t xml:space="preserve"> MSRP of $879.99.</w:t>
      </w:r>
    </w:p>
    <w:p w14:paraId="6D6C5D4B" w14:textId="77777777" w:rsidR="00556381" w:rsidRPr="00603843" w:rsidRDefault="00556381">
      <w:pPr>
        <w:rPr>
          <w:rFonts w:asciiTheme="minorHAnsi" w:hAnsiTheme="minorHAnsi" w:cstheme="minorHAnsi"/>
        </w:rPr>
      </w:pPr>
    </w:p>
    <w:p w14:paraId="7143E9D3" w14:textId="2462A207" w:rsidR="00556381" w:rsidRPr="00603843" w:rsidRDefault="00556381">
      <w:pPr>
        <w:rPr>
          <w:rFonts w:asciiTheme="minorHAnsi" w:hAnsiTheme="minorHAnsi" w:cstheme="minorHAnsi"/>
        </w:rPr>
      </w:pPr>
      <w:r w:rsidRPr="00603843">
        <w:rPr>
          <w:rFonts w:asciiTheme="minorHAnsi" w:hAnsiTheme="minorHAnsi" w:cstheme="minorHAnsi"/>
        </w:rPr>
        <w:t>The Black Label Pro Stainless 1911-380 full size with acces</w:t>
      </w:r>
      <w:r w:rsidR="00603843">
        <w:rPr>
          <w:rFonts w:asciiTheme="minorHAnsi" w:hAnsiTheme="minorHAnsi" w:cstheme="minorHAnsi"/>
        </w:rPr>
        <w:t>sory rail and 3-dot sight</w:t>
      </w:r>
      <w:r w:rsidR="00E00566">
        <w:rPr>
          <w:rFonts w:asciiTheme="minorHAnsi" w:hAnsiTheme="minorHAnsi" w:cstheme="minorHAnsi"/>
        </w:rPr>
        <w:t>s</w:t>
      </w:r>
      <w:r w:rsidR="00603843">
        <w:rPr>
          <w:rFonts w:asciiTheme="minorHAnsi" w:hAnsiTheme="minorHAnsi" w:cstheme="minorHAnsi"/>
        </w:rPr>
        <w:t xml:space="preserve"> has a</w:t>
      </w:r>
      <w:r w:rsidRPr="00603843">
        <w:rPr>
          <w:rFonts w:asciiTheme="minorHAnsi" w:hAnsiTheme="minorHAnsi" w:cstheme="minorHAnsi"/>
        </w:rPr>
        <w:t xml:space="preserve"> MSRP of $829.99 and $909.99 with night sights.</w:t>
      </w:r>
    </w:p>
    <w:p w14:paraId="556E2CED" w14:textId="77777777" w:rsidR="00556381" w:rsidRPr="00603843" w:rsidRDefault="00556381">
      <w:pPr>
        <w:rPr>
          <w:rFonts w:asciiTheme="minorHAnsi" w:hAnsiTheme="minorHAnsi" w:cstheme="minorHAnsi"/>
        </w:rPr>
      </w:pPr>
    </w:p>
    <w:p w14:paraId="7EBE61E0" w14:textId="76EEB9EF" w:rsidR="00556381" w:rsidRPr="00603843" w:rsidRDefault="00556381">
      <w:pPr>
        <w:rPr>
          <w:rFonts w:asciiTheme="minorHAnsi" w:hAnsiTheme="minorHAnsi" w:cstheme="minorHAnsi"/>
        </w:rPr>
      </w:pPr>
      <w:r w:rsidRPr="00603843">
        <w:rPr>
          <w:rFonts w:asciiTheme="minorHAnsi" w:hAnsiTheme="minorHAnsi" w:cstheme="minorHAnsi"/>
        </w:rPr>
        <w:t xml:space="preserve">The Black </w:t>
      </w:r>
      <w:r w:rsidR="00BB7C23" w:rsidRPr="00603843">
        <w:rPr>
          <w:rFonts w:asciiTheme="minorHAnsi" w:hAnsiTheme="minorHAnsi" w:cstheme="minorHAnsi"/>
        </w:rPr>
        <w:t>Label</w:t>
      </w:r>
      <w:r w:rsidRPr="00603843">
        <w:rPr>
          <w:rFonts w:asciiTheme="minorHAnsi" w:hAnsiTheme="minorHAnsi" w:cstheme="minorHAnsi"/>
        </w:rPr>
        <w:t xml:space="preserve"> Pro Stainless Compact</w:t>
      </w:r>
      <w:r w:rsidR="00603843">
        <w:rPr>
          <w:rFonts w:asciiTheme="minorHAnsi" w:hAnsiTheme="minorHAnsi" w:cstheme="minorHAnsi"/>
        </w:rPr>
        <w:t xml:space="preserve"> with 3-Dot sight</w:t>
      </w:r>
      <w:r w:rsidR="00E00566">
        <w:rPr>
          <w:rFonts w:asciiTheme="minorHAnsi" w:hAnsiTheme="minorHAnsi" w:cstheme="minorHAnsi"/>
        </w:rPr>
        <w:t>s</w:t>
      </w:r>
      <w:r w:rsidR="00603843">
        <w:rPr>
          <w:rFonts w:asciiTheme="minorHAnsi" w:hAnsiTheme="minorHAnsi" w:cstheme="minorHAnsi"/>
        </w:rPr>
        <w:t xml:space="preserve"> has a</w:t>
      </w:r>
      <w:r w:rsidR="00BB7C23" w:rsidRPr="00603843">
        <w:rPr>
          <w:rFonts w:asciiTheme="minorHAnsi" w:hAnsiTheme="minorHAnsi" w:cstheme="minorHAnsi"/>
        </w:rPr>
        <w:t xml:space="preserve"> MSRP of $799.00 and $879.99 with night sights.</w:t>
      </w:r>
    </w:p>
    <w:p w14:paraId="68BDD026" w14:textId="77777777" w:rsidR="00BB7C23" w:rsidRPr="00603843" w:rsidRDefault="00BB7C23">
      <w:pPr>
        <w:rPr>
          <w:rFonts w:asciiTheme="minorHAnsi" w:hAnsiTheme="minorHAnsi" w:cstheme="minorHAnsi"/>
        </w:rPr>
      </w:pPr>
    </w:p>
    <w:p w14:paraId="54E732B8" w14:textId="77777777" w:rsidR="00BB7C23" w:rsidRPr="00603843" w:rsidRDefault="00BB7C23">
      <w:pPr>
        <w:rPr>
          <w:rFonts w:asciiTheme="minorHAnsi" w:hAnsiTheme="minorHAnsi" w:cstheme="minorHAnsi"/>
        </w:rPr>
      </w:pPr>
      <w:r w:rsidRPr="00603843">
        <w:rPr>
          <w:rFonts w:asciiTheme="minorHAnsi" w:hAnsiTheme="minorHAnsi" w:cstheme="minorHAnsi"/>
        </w:rPr>
        <w:t>The Black Label Pro Stainless Co</w:t>
      </w:r>
      <w:r w:rsidR="00603843">
        <w:rPr>
          <w:rFonts w:asciiTheme="minorHAnsi" w:hAnsiTheme="minorHAnsi" w:cstheme="minorHAnsi"/>
        </w:rPr>
        <w:t>mpact with accessory rail has a</w:t>
      </w:r>
      <w:r w:rsidRPr="00603843">
        <w:rPr>
          <w:rFonts w:asciiTheme="minorHAnsi" w:hAnsiTheme="minorHAnsi" w:cstheme="minorHAnsi"/>
        </w:rPr>
        <w:t xml:space="preserve"> MSRP of $829.99 with the 3-Dot sight and $909.99 for the version with night sights.</w:t>
      </w:r>
    </w:p>
    <w:p w14:paraId="4491B2C8" w14:textId="77777777" w:rsidR="000175A6" w:rsidRPr="00603843" w:rsidRDefault="000175A6">
      <w:pPr>
        <w:rPr>
          <w:rFonts w:asciiTheme="minorHAnsi" w:hAnsiTheme="minorHAnsi" w:cstheme="minorHAnsi"/>
        </w:rPr>
      </w:pPr>
    </w:p>
    <w:p w14:paraId="248478C0" w14:textId="77777777" w:rsidR="000175A6" w:rsidRPr="00603843" w:rsidRDefault="000175A6">
      <w:pPr>
        <w:rPr>
          <w:rFonts w:asciiTheme="minorHAnsi" w:hAnsiTheme="minorHAnsi" w:cstheme="minorHAnsi"/>
        </w:rPr>
      </w:pPr>
      <w:r w:rsidRPr="00603843">
        <w:rPr>
          <w:rFonts w:asciiTheme="minorHAnsi" w:hAnsiTheme="minorHAnsi" w:cstheme="minorHAnsi"/>
        </w:rPr>
        <w:t>Features:</w:t>
      </w:r>
    </w:p>
    <w:p w14:paraId="0D3E990F" w14:textId="77777777" w:rsidR="00F435C6" w:rsidRPr="00603843" w:rsidRDefault="00F435C6" w:rsidP="00F435C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Lightweight </w:t>
      </w:r>
      <w:r w:rsidRPr="00603843">
        <w:rPr>
          <w:rFonts w:asciiTheme="minorHAnsi" w:hAnsiTheme="minorHAnsi" w:cstheme="minorHAnsi"/>
        </w:rPr>
        <w:t xml:space="preserve">Composite Frame </w:t>
      </w:r>
      <w:r>
        <w:rPr>
          <w:rFonts w:asciiTheme="minorHAnsi" w:hAnsiTheme="minorHAnsi" w:cstheme="minorHAnsi"/>
        </w:rPr>
        <w:t>with machined 7075 aluminum subframe and slide rails</w:t>
      </w:r>
    </w:p>
    <w:p w14:paraId="09192C47" w14:textId="77777777" w:rsidR="000175A6" w:rsidRPr="00603843" w:rsidRDefault="000175A6" w:rsidP="000175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3843">
        <w:rPr>
          <w:rFonts w:asciiTheme="minorHAnsi" w:hAnsiTheme="minorHAnsi" w:cstheme="minorHAnsi"/>
        </w:rPr>
        <w:t>Extended Ambidextrous Safety</w:t>
      </w:r>
    </w:p>
    <w:p w14:paraId="25C4610F" w14:textId="77777777" w:rsidR="000175A6" w:rsidRPr="00603843" w:rsidRDefault="000175A6" w:rsidP="000175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3843">
        <w:rPr>
          <w:rFonts w:asciiTheme="minorHAnsi" w:hAnsiTheme="minorHAnsi" w:cstheme="minorHAnsi"/>
        </w:rPr>
        <w:t>Beavertail Grip Safety</w:t>
      </w:r>
    </w:p>
    <w:p w14:paraId="2A8AFAEF" w14:textId="77777777" w:rsidR="00603843" w:rsidRDefault="000175A6" w:rsidP="006038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3843">
        <w:rPr>
          <w:rFonts w:asciiTheme="minorHAnsi" w:hAnsiTheme="minorHAnsi" w:cstheme="minorHAnsi"/>
        </w:rPr>
        <w:t>Flat Mainspring Housing</w:t>
      </w:r>
    </w:p>
    <w:p w14:paraId="30C96955" w14:textId="77777777" w:rsidR="000175A6" w:rsidRPr="00603843" w:rsidRDefault="000175A6" w:rsidP="006038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3843">
        <w:rPr>
          <w:rFonts w:asciiTheme="minorHAnsi" w:hAnsiTheme="minorHAnsi" w:cstheme="minorHAnsi"/>
        </w:rPr>
        <w:t>Target Crown Barrel</w:t>
      </w:r>
    </w:p>
    <w:p w14:paraId="39DAB8CC" w14:textId="77777777" w:rsidR="00556381" w:rsidRDefault="00556381">
      <w:pPr>
        <w:rPr>
          <w:rFonts w:ascii="Helvetica" w:hAnsi="Helvetica"/>
        </w:rPr>
      </w:pPr>
    </w:p>
    <w:p w14:paraId="16F03890" w14:textId="77777777" w:rsidR="00556381" w:rsidRDefault="00556381">
      <w:pPr>
        <w:rPr>
          <w:rFonts w:ascii="Helvetica" w:hAnsi="Helvetica"/>
        </w:rPr>
      </w:pPr>
    </w:p>
    <w:p w14:paraId="18B6A69C" w14:textId="77777777" w:rsidR="00556381" w:rsidRPr="007E6FF7" w:rsidRDefault="00556381">
      <w:pPr>
        <w:rPr>
          <w:rFonts w:ascii="Helvetica" w:hAnsi="Helvetica"/>
        </w:rPr>
      </w:pPr>
    </w:p>
    <w:sectPr w:rsidR="00556381" w:rsidRPr="007E6FF7" w:rsidSect="00CF4C8B">
      <w:headerReference w:type="default" r:id="rId7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0B98F" w14:textId="77777777" w:rsidR="007613E6" w:rsidRDefault="007613E6" w:rsidP="00CF4C8B">
      <w:r>
        <w:separator/>
      </w:r>
    </w:p>
  </w:endnote>
  <w:endnote w:type="continuationSeparator" w:id="0">
    <w:p w14:paraId="7A704B92" w14:textId="77777777" w:rsidR="007613E6" w:rsidRDefault="007613E6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CE998" w14:textId="77777777" w:rsidR="007613E6" w:rsidRDefault="007613E6" w:rsidP="00CF4C8B">
      <w:r>
        <w:separator/>
      </w:r>
    </w:p>
  </w:footnote>
  <w:footnote w:type="continuationSeparator" w:id="0">
    <w:p w14:paraId="72193781" w14:textId="77777777" w:rsidR="007613E6" w:rsidRDefault="007613E6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46C6" w14:textId="77777777" w:rsidR="00D803DC" w:rsidRDefault="00CB0EE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81341" wp14:editId="53777AB4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32391"/>
    <w:multiLevelType w:val="hybridMultilevel"/>
    <w:tmpl w:val="4EA6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175A6"/>
    <w:rsid w:val="00024B99"/>
    <w:rsid w:val="00255385"/>
    <w:rsid w:val="003E0351"/>
    <w:rsid w:val="004D18B9"/>
    <w:rsid w:val="00556381"/>
    <w:rsid w:val="00603843"/>
    <w:rsid w:val="0064182B"/>
    <w:rsid w:val="007249F3"/>
    <w:rsid w:val="007613E6"/>
    <w:rsid w:val="00797B1C"/>
    <w:rsid w:val="007E6FF7"/>
    <w:rsid w:val="008628C1"/>
    <w:rsid w:val="008839BE"/>
    <w:rsid w:val="00A62C4B"/>
    <w:rsid w:val="00BB7C23"/>
    <w:rsid w:val="00C246AC"/>
    <w:rsid w:val="00C369D6"/>
    <w:rsid w:val="00C93AE6"/>
    <w:rsid w:val="00CB0EE7"/>
    <w:rsid w:val="00CF4C8B"/>
    <w:rsid w:val="00D37443"/>
    <w:rsid w:val="00D803DC"/>
    <w:rsid w:val="00E00566"/>
    <w:rsid w:val="00F435C6"/>
    <w:rsid w:val="00F911CA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DCB6C"/>
  <w14:defaultImageDpi w14:val="0"/>
  <w15:docId w15:val="{9B036C12-4DE6-4474-AED2-8B19315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01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2018-01-05T23:27:00Z</dcterms:created>
  <dcterms:modified xsi:type="dcterms:W3CDTF">2018-01-05T23:47:00Z</dcterms:modified>
</cp:coreProperties>
</file>